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023" w:rsidRPr="00DC2BC2" w:rsidRDefault="00A23E00" w:rsidP="00A4788A">
      <w:pPr>
        <w:spacing w:after="0" w:line="160" w:lineRule="exact"/>
        <w:jc w:val="both"/>
        <w:outlineLvl w:val="0"/>
        <w:rPr>
          <w:rStyle w:val="af6"/>
          <w:color w:val="000000" w:themeColor="text1"/>
          <w:szCs w:val="16"/>
          <w:lang w:val="ru-RU"/>
        </w:rPr>
      </w:pPr>
      <w:bookmarkStart w:id="0" w:name="_GoBack"/>
      <w:bookmarkEnd w:id="0"/>
      <w:r w:rsidRPr="00DC2BC2">
        <w:rPr>
          <w:rFonts w:ascii="Times New Roman" w:hAnsi="Times New Roman"/>
          <w:b/>
          <w:sz w:val="16"/>
          <w:szCs w:val="16"/>
          <w:lang w:val="ru-RU"/>
        </w:rPr>
        <w:t>ООО «ПИЛОТ- М»</w:t>
      </w:r>
      <w:r w:rsidRPr="00DC2BC2">
        <w:rPr>
          <w:rFonts w:ascii="Times New Roman" w:hAnsi="Times New Roman"/>
          <w:sz w:val="16"/>
          <w:szCs w:val="16"/>
          <w:lang w:val="ru-RU"/>
        </w:rPr>
        <w:t xml:space="preserve">, именуемое в дальнейшем «Арендодатель», в лице Генерального директора </w:t>
      </w:r>
      <w:proofErr w:type="spellStart"/>
      <w:r w:rsidRPr="00DC2BC2">
        <w:rPr>
          <w:rFonts w:ascii="Times New Roman" w:hAnsi="Times New Roman"/>
          <w:sz w:val="16"/>
          <w:szCs w:val="16"/>
          <w:lang w:val="ru-RU"/>
        </w:rPr>
        <w:t>Сытник</w:t>
      </w:r>
      <w:proofErr w:type="spellEnd"/>
      <w:r w:rsidRPr="00DC2BC2">
        <w:rPr>
          <w:rFonts w:ascii="Times New Roman" w:hAnsi="Times New Roman"/>
          <w:sz w:val="16"/>
          <w:szCs w:val="16"/>
          <w:lang w:val="ru-RU"/>
        </w:rPr>
        <w:t xml:space="preserve"> </w:t>
      </w:r>
      <w:r w:rsidR="006A114A">
        <w:rPr>
          <w:rFonts w:ascii="Times New Roman" w:hAnsi="Times New Roman"/>
          <w:sz w:val="16"/>
          <w:szCs w:val="16"/>
          <w:lang w:val="ru-RU"/>
        </w:rPr>
        <w:t>Николая</w:t>
      </w:r>
      <w:r w:rsidRPr="00DC2BC2">
        <w:rPr>
          <w:rFonts w:ascii="Times New Roman" w:hAnsi="Times New Roman"/>
          <w:sz w:val="16"/>
          <w:szCs w:val="16"/>
          <w:lang w:val="ru-RU"/>
        </w:rPr>
        <w:t xml:space="preserve"> </w:t>
      </w:r>
      <w:r w:rsidR="006A114A">
        <w:rPr>
          <w:rFonts w:ascii="Times New Roman" w:hAnsi="Times New Roman"/>
          <w:sz w:val="16"/>
          <w:szCs w:val="16"/>
          <w:lang w:val="ru-RU"/>
        </w:rPr>
        <w:t>Викторовича</w:t>
      </w:r>
      <w:r w:rsidRPr="00DC2BC2">
        <w:rPr>
          <w:rFonts w:ascii="Times New Roman" w:hAnsi="Times New Roman"/>
          <w:sz w:val="16"/>
          <w:szCs w:val="16"/>
          <w:lang w:val="ru-RU"/>
        </w:rPr>
        <w:t>, действующей на основании Устава с одной стороны, и</w:t>
      </w:r>
      <w:r w:rsidRPr="00DC2BC2">
        <w:rPr>
          <w:rFonts w:ascii="Times New Roman" w:hAnsi="Times New Roman" w:cs="Times New Roman"/>
          <w:b/>
          <w:bCs/>
          <w:color w:val="000000" w:themeColor="text1"/>
          <w:sz w:val="16"/>
          <w:szCs w:val="16"/>
          <w:lang w:val="ru-RU"/>
        </w:rPr>
        <w:t xml:space="preserve"> </w:t>
      </w:r>
      <w:r w:rsidR="00D840EC">
        <w:rPr>
          <w:rFonts w:ascii="Times New Roman" w:hAnsi="Times New Roman" w:cs="Times New Roman"/>
          <w:b/>
          <w:bCs/>
          <w:color w:val="000000" w:themeColor="text1"/>
          <w:sz w:val="16"/>
          <w:szCs w:val="16"/>
          <w:lang w:val="ru-RU"/>
        </w:rPr>
        <w:t>Иванов</w:t>
      </w:r>
      <w:r w:rsidR="00D07239" w:rsidRPr="00DC2BC2">
        <w:rPr>
          <w:rFonts w:ascii="Times New Roman" w:hAnsi="Times New Roman" w:cs="Times New Roman"/>
          <w:b/>
          <w:bCs/>
          <w:color w:val="000000" w:themeColor="text1"/>
          <w:sz w:val="16"/>
          <w:szCs w:val="16"/>
          <w:lang w:val="ru-RU"/>
        </w:rPr>
        <w:t xml:space="preserve"> Павел Игоревич</w:t>
      </w:r>
      <w:r w:rsidR="00044E3F" w:rsidRPr="00DC2BC2">
        <w:rPr>
          <w:rStyle w:val="af6"/>
          <w:color w:val="000000" w:themeColor="text1"/>
          <w:szCs w:val="16"/>
          <w:lang w:val="ru-RU"/>
        </w:rPr>
        <w:t xml:space="preserve">, </w:t>
      </w:r>
      <w:proofErr w:type="gramStart"/>
      <w:r w:rsidR="00D840EC">
        <w:rPr>
          <w:rFonts w:ascii="Times New Roman" w:hAnsi="Times New Roman" w:cs="Times New Roman"/>
          <w:bCs/>
          <w:color w:val="000000" w:themeColor="text1"/>
          <w:sz w:val="16"/>
          <w:szCs w:val="16"/>
          <w:lang w:val="ru-RU"/>
        </w:rPr>
        <w:t>17.10.1999</w:t>
      </w:r>
      <w:r w:rsidR="00447257" w:rsidRPr="00DC2BC2">
        <w:rPr>
          <w:rStyle w:val="af6"/>
          <w:color w:val="000000" w:themeColor="text1"/>
          <w:szCs w:val="16"/>
          <w:lang w:val="ru-RU"/>
        </w:rPr>
        <w:t>.,</w:t>
      </w:r>
      <w:proofErr w:type="gramEnd"/>
      <w:r w:rsidR="00044E3F" w:rsidRPr="00DC2BC2">
        <w:rPr>
          <w:rStyle w:val="af6"/>
          <w:color w:val="000000" w:themeColor="text1"/>
          <w:szCs w:val="16"/>
          <w:lang w:val="ru-RU"/>
        </w:rPr>
        <w:t xml:space="preserve"> паспорт </w:t>
      </w:r>
      <w:r w:rsidR="00D840EC">
        <w:rPr>
          <w:rFonts w:ascii="Times New Roman" w:hAnsi="Times New Roman" w:cs="Times New Roman"/>
          <w:bCs/>
          <w:color w:val="000000" w:themeColor="text1"/>
          <w:sz w:val="16"/>
          <w:szCs w:val="16"/>
          <w:lang w:val="ru-RU"/>
        </w:rPr>
        <w:t>111111111</w:t>
      </w:r>
      <w:r w:rsidR="00044E3F" w:rsidRPr="00DC2BC2">
        <w:rPr>
          <w:rFonts w:ascii="Times New Roman" w:hAnsi="Times New Roman" w:cs="Times New Roman"/>
          <w:b/>
          <w:bCs/>
          <w:color w:val="000000" w:themeColor="text1"/>
          <w:sz w:val="16"/>
          <w:szCs w:val="16"/>
          <w:lang w:val="ru-RU"/>
        </w:rPr>
        <w:t xml:space="preserve"> </w:t>
      </w:r>
      <w:r w:rsidR="00044E3F" w:rsidRPr="00DC2BC2">
        <w:rPr>
          <w:rFonts w:ascii="Times New Roman" w:hAnsi="Times New Roman" w:cs="Times New Roman"/>
          <w:bCs/>
          <w:color w:val="000000" w:themeColor="text1"/>
          <w:sz w:val="16"/>
          <w:szCs w:val="16"/>
          <w:lang w:val="ru-RU"/>
        </w:rPr>
        <w:t>ОУФМС РОССИИ ПО ГОР. МОСКВЕ В СЗАО</w:t>
      </w:r>
      <w:r w:rsidR="00044E3F" w:rsidRPr="00DC2BC2">
        <w:rPr>
          <w:rFonts w:ascii="Times New Roman" w:hAnsi="Times New Roman" w:cs="Times New Roman"/>
          <w:b/>
          <w:bCs/>
          <w:color w:val="000000" w:themeColor="text1"/>
          <w:sz w:val="16"/>
          <w:szCs w:val="16"/>
          <w:lang w:val="ru-RU"/>
        </w:rPr>
        <w:t xml:space="preserve"> </w:t>
      </w:r>
      <w:r w:rsidR="00044E3F" w:rsidRPr="00DC2BC2">
        <w:rPr>
          <w:rFonts w:ascii="Times New Roman" w:hAnsi="Times New Roman" w:cs="Times New Roman"/>
          <w:bCs/>
          <w:color w:val="000000" w:themeColor="text1"/>
          <w:sz w:val="16"/>
          <w:szCs w:val="16"/>
          <w:lang w:val="ru-RU"/>
        </w:rPr>
        <w:t>17.10.1995</w:t>
      </w:r>
      <w:r w:rsidR="00514C74" w:rsidRPr="00DC2BC2">
        <w:rPr>
          <w:rStyle w:val="af6"/>
          <w:color w:val="000000" w:themeColor="text1"/>
          <w:szCs w:val="16"/>
          <w:lang w:val="ru-RU"/>
        </w:rPr>
        <w:t xml:space="preserve">, </w:t>
      </w:r>
      <w:r w:rsidR="00044E3F" w:rsidRPr="00DC2BC2">
        <w:rPr>
          <w:rFonts w:ascii="Times New Roman" w:hAnsi="Times New Roman" w:cs="Times New Roman"/>
          <w:bCs/>
          <w:color w:val="000000" w:themeColor="text1"/>
          <w:sz w:val="16"/>
          <w:szCs w:val="16"/>
          <w:lang w:val="ru-RU"/>
        </w:rPr>
        <w:t xml:space="preserve">Россия, </w:t>
      </w:r>
      <w:proofErr w:type="spellStart"/>
      <w:r w:rsidR="00044E3F" w:rsidRPr="00DC2BC2">
        <w:rPr>
          <w:rFonts w:ascii="Times New Roman" w:hAnsi="Times New Roman" w:cs="Times New Roman"/>
          <w:bCs/>
          <w:color w:val="000000" w:themeColor="text1"/>
          <w:sz w:val="16"/>
          <w:szCs w:val="16"/>
          <w:lang w:val="ru-RU"/>
        </w:rPr>
        <w:t>г.Москва</w:t>
      </w:r>
      <w:proofErr w:type="spellEnd"/>
      <w:r w:rsidR="00044E3F" w:rsidRPr="00DC2BC2">
        <w:rPr>
          <w:rFonts w:ascii="Times New Roman" w:hAnsi="Times New Roman" w:cs="Times New Roman"/>
          <w:bCs/>
          <w:color w:val="000000" w:themeColor="text1"/>
          <w:sz w:val="16"/>
          <w:szCs w:val="16"/>
          <w:lang w:val="ru-RU"/>
        </w:rPr>
        <w:t xml:space="preserve">, </w:t>
      </w:r>
      <w:proofErr w:type="spellStart"/>
      <w:r w:rsidR="00D840EC">
        <w:rPr>
          <w:rFonts w:ascii="Times New Roman" w:hAnsi="Times New Roman" w:cs="Times New Roman"/>
          <w:bCs/>
          <w:color w:val="000000" w:themeColor="text1"/>
          <w:sz w:val="16"/>
          <w:szCs w:val="16"/>
          <w:lang w:val="ru-RU"/>
        </w:rPr>
        <w:t>бережковская</w:t>
      </w:r>
      <w:proofErr w:type="spellEnd"/>
      <w:r w:rsidR="00D840EC">
        <w:rPr>
          <w:rFonts w:ascii="Times New Roman" w:hAnsi="Times New Roman" w:cs="Times New Roman"/>
          <w:bCs/>
          <w:color w:val="000000" w:themeColor="text1"/>
          <w:sz w:val="16"/>
          <w:szCs w:val="16"/>
          <w:lang w:val="ru-RU"/>
        </w:rPr>
        <w:t xml:space="preserve"> </w:t>
      </w:r>
      <w:proofErr w:type="spellStart"/>
      <w:r w:rsidR="00D840EC">
        <w:rPr>
          <w:rFonts w:ascii="Times New Roman" w:hAnsi="Times New Roman" w:cs="Times New Roman"/>
          <w:bCs/>
          <w:color w:val="000000" w:themeColor="text1"/>
          <w:sz w:val="16"/>
          <w:szCs w:val="16"/>
          <w:lang w:val="ru-RU"/>
        </w:rPr>
        <w:t>набережгая</w:t>
      </w:r>
      <w:proofErr w:type="spellEnd"/>
      <w:r w:rsidR="00D840EC">
        <w:rPr>
          <w:rFonts w:ascii="Times New Roman" w:hAnsi="Times New Roman" w:cs="Times New Roman"/>
          <w:bCs/>
          <w:color w:val="000000" w:themeColor="text1"/>
          <w:sz w:val="16"/>
          <w:szCs w:val="16"/>
          <w:lang w:val="ru-RU"/>
        </w:rPr>
        <w:t xml:space="preserve"> 20</w:t>
      </w:r>
      <w:r w:rsidRPr="00DC2BC2">
        <w:rPr>
          <w:rFonts w:ascii="Times New Roman" w:hAnsi="Times New Roman"/>
          <w:sz w:val="16"/>
          <w:szCs w:val="16"/>
          <w:lang w:val="ru-RU"/>
        </w:rPr>
        <w:t>, именуемый (-</w:t>
      </w:r>
      <w:proofErr w:type="spellStart"/>
      <w:r w:rsidRPr="00DC2BC2">
        <w:rPr>
          <w:rFonts w:ascii="Times New Roman" w:hAnsi="Times New Roman"/>
          <w:sz w:val="16"/>
          <w:szCs w:val="16"/>
          <w:lang w:val="ru-RU"/>
        </w:rPr>
        <w:t>ая</w:t>
      </w:r>
      <w:proofErr w:type="spellEnd"/>
      <w:r w:rsidRPr="00DC2BC2">
        <w:rPr>
          <w:rFonts w:ascii="Times New Roman" w:hAnsi="Times New Roman"/>
          <w:sz w:val="16"/>
          <w:szCs w:val="16"/>
          <w:lang w:val="ru-RU"/>
        </w:rPr>
        <w:t xml:space="preserve">) в </w:t>
      </w:r>
      <w:proofErr w:type="gramStart"/>
      <w:r w:rsidRPr="00DC2BC2">
        <w:rPr>
          <w:rFonts w:ascii="Times New Roman" w:hAnsi="Times New Roman"/>
          <w:sz w:val="16"/>
          <w:szCs w:val="16"/>
          <w:lang w:val="ru-RU"/>
        </w:rPr>
        <w:t>дальнейшем  «</w:t>
      </w:r>
      <w:proofErr w:type="gramEnd"/>
      <w:r w:rsidRPr="00DC2BC2">
        <w:rPr>
          <w:rFonts w:ascii="Times New Roman" w:hAnsi="Times New Roman"/>
          <w:sz w:val="16"/>
          <w:szCs w:val="16"/>
          <w:lang w:val="ru-RU"/>
        </w:rPr>
        <w:t>Арендатор», с другой стороны, заключили настоящий Договор о нижеследующем</w:t>
      </w:r>
    </w:p>
    <w:p w:rsidR="00BD1C84" w:rsidRPr="003C41C0" w:rsidRDefault="00BD1C84" w:rsidP="00A4788A">
      <w:pPr>
        <w:pStyle w:val="a5"/>
        <w:spacing w:after="0" w:line="160" w:lineRule="exact"/>
        <w:jc w:val="center"/>
        <w:outlineLvl w:val="0"/>
        <w:rPr>
          <w:rStyle w:val="af6"/>
          <w:b/>
          <w:color w:val="000000" w:themeColor="text1"/>
          <w:szCs w:val="16"/>
          <w:lang w:val="ru-RU"/>
        </w:rPr>
      </w:pPr>
      <w:r w:rsidRPr="003C41C0">
        <w:rPr>
          <w:rStyle w:val="af6"/>
          <w:b/>
          <w:color w:val="000000" w:themeColor="text1"/>
          <w:szCs w:val="16"/>
          <w:lang w:val="ru-RU"/>
        </w:rPr>
        <w:t>1.Предмет Договора</w:t>
      </w:r>
    </w:p>
    <w:p w:rsidR="00BD1C84" w:rsidRPr="00A23E00" w:rsidRDefault="00BD1C84" w:rsidP="00A4788A">
      <w:pPr>
        <w:spacing w:after="0" w:line="160" w:lineRule="exact"/>
        <w:jc w:val="both"/>
        <w:outlineLvl w:val="0"/>
        <w:rPr>
          <w:rStyle w:val="af6"/>
          <w:color w:val="000000" w:themeColor="text1"/>
          <w:sz w:val="13"/>
          <w:szCs w:val="13"/>
          <w:lang w:val="ru-RU"/>
        </w:rPr>
      </w:pPr>
      <w:r w:rsidRPr="007C3698">
        <w:rPr>
          <w:rStyle w:val="af6"/>
          <w:color w:val="000000" w:themeColor="text1"/>
          <w:sz w:val="14"/>
          <w:szCs w:val="14"/>
          <w:lang w:val="ru-RU"/>
        </w:rPr>
        <w:t>1.1.</w:t>
      </w:r>
      <w:r w:rsidR="001A1D37" w:rsidRPr="007C3698">
        <w:rPr>
          <w:rStyle w:val="af6"/>
          <w:color w:val="000000" w:themeColor="text1"/>
          <w:sz w:val="14"/>
          <w:szCs w:val="14"/>
          <w:lang w:val="ru-RU"/>
        </w:rPr>
        <w:t xml:space="preserve"> </w:t>
      </w:r>
      <w:r w:rsidR="00A23E00" w:rsidRPr="00A23E00">
        <w:rPr>
          <w:rFonts w:ascii="Times New Roman" w:hAnsi="Times New Roman"/>
          <w:sz w:val="13"/>
          <w:szCs w:val="13"/>
          <w:lang w:val="ru-RU"/>
        </w:rPr>
        <w:t>Арендодатель предоставляет арендатору за плату во временное владение и пользование без оказания услуг по управлению им и его технической эксплуатации транспортное средство без экипажа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2405"/>
        <w:gridCol w:w="2693"/>
        <w:gridCol w:w="2693"/>
      </w:tblGrid>
      <w:tr w:rsidR="00157A61" w:rsidRPr="007C3698" w:rsidTr="00EC47DE">
        <w:trPr>
          <w:trHeight w:hRule="exact" w:val="202"/>
          <w:jc w:val="center"/>
        </w:trPr>
        <w:tc>
          <w:tcPr>
            <w:tcW w:w="3157" w:type="dxa"/>
            <w:vAlign w:val="center"/>
          </w:tcPr>
          <w:p w:rsidR="00157A61" w:rsidRPr="007C3698" w:rsidRDefault="00157A61" w:rsidP="00EC47DE">
            <w:pPr>
              <w:tabs>
                <w:tab w:val="left" w:pos="8732"/>
              </w:tabs>
              <w:spacing w:line="480" w:lineRule="auto"/>
              <w:outlineLvl w:val="0"/>
              <w:rPr>
                <w:rStyle w:val="af6"/>
                <w:color w:val="000000" w:themeColor="text1"/>
                <w:sz w:val="14"/>
                <w:szCs w:val="14"/>
              </w:rPr>
            </w:pPr>
            <w:proofErr w:type="spellStart"/>
            <w:r w:rsidRPr="007C3698">
              <w:rPr>
                <w:rStyle w:val="af6"/>
                <w:color w:val="000000" w:themeColor="text1"/>
                <w:sz w:val="14"/>
                <w:szCs w:val="14"/>
              </w:rPr>
              <w:t>Автомобиль</w:t>
            </w:r>
            <w:proofErr w:type="spellEnd"/>
          </w:p>
        </w:tc>
        <w:tc>
          <w:tcPr>
            <w:tcW w:w="2405" w:type="dxa"/>
            <w:vAlign w:val="center"/>
          </w:tcPr>
          <w:p w:rsidR="00157A61" w:rsidRPr="007C3698" w:rsidRDefault="00D07239" w:rsidP="00EC47DE">
            <w:pPr>
              <w:tabs>
                <w:tab w:val="left" w:pos="8732"/>
              </w:tabs>
              <w:spacing w:line="480" w:lineRule="auto"/>
              <w:jc w:val="both"/>
              <w:outlineLvl w:val="0"/>
              <w:rPr>
                <w:rStyle w:val="af6"/>
                <w:color w:val="262626" w:themeColor="text1" w:themeTint="D9"/>
                <w:sz w:val="14"/>
                <w:szCs w:val="14"/>
                <w:lang w:val="ru-RU"/>
              </w:rPr>
            </w:pPr>
            <w:r w:rsidRPr="007C3698">
              <w:rPr>
                <w:rFonts w:ascii="Times New Roman" w:hAnsi="Times New Roman" w:cs="Times New Roman"/>
                <w:b/>
                <w:bCs/>
                <w:color w:val="262626" w:themeColor="text1" w:themeTint="D9"/>
                <w:sz w:val="14"/>
                <w:szCs w:val="14"/>
              </w:rPr>
              <w:t>AUDI Q7</w:t>
            </w:r>
          </w:p>
        </w:tc>
        <w:tc>
          <w:tcPr>
            <w:tcW w:w="2693" w:type="dxa"/>
            <w:vAlign w:val="center"/>
          </w:tcPr>
          <w:p w:rsidR="00157A61" w:rsidRPr="007C3698" w:rsidRDefault="00157A61" w:rsidP="00EC47DE">
            <w:pPr>
              <w:tabs>
                <w:tab w:val="left" w:pos="8732"/>
              </w:tabs>
              <w:spacing w:line="480" w:lineRule="auto"/>
              <w:jc w:val="both"/>
              <w:outlineLvl w:val="0"/>
              <w:rPr>
                <w:rStyle w:val="af6"/>
                <w:color w:val="000000" w:themeColor="text1"/>
                <w:sz w:val="14"/>
                <w:szCs w:val="14"/>
              </w:rPr>
            </w:pPr>
            <w:proofErr w:type="spellStart"/>
            <w:r w:rsidRPr="007C3698">
              <w:rPr>
                <w:rStyle w:val="af6"/>
                <w:color w:val="000000" w:themeColor="text1"/>
                <w:sz w:val="14"/>
                <w:szCs w:val="14"/>
              </w:rPr>
              <w:t>Гос</w:t>
            </w:r>
            <w:proofErr w:type="spellEnd"/>
            <w:r w:rsidRPr="007C3698">
              <w:rPr>
                <w:rStyle w:val="af6"/>
                <w:color w:val="000000" w:themeColor="text1"/>
                <w:sz w:val="14"/>
                <w:szCs w:val="14"/>
              </w:rPr>
              <w:t xml:space="preserve">. </w:t>
            </w:r>
            <w:proofErr w:type="spellStart"/>
            <w:r w:rsidRPr="007C3698">
              <w:rPr>
                <w:rStyle w:val="af6"/>
                <w:color w:val="000000" w:themeColor="text1"/>
                <w:sz w:val="14"/>
                <w:szCs w:val="14"/>
              </w:rPr>
              <w:t>номер</w:t>
            </w:r>
            <w:proofErr w:type="spellEnd"/>
          </w:p>
        </w:tc>
        <w:tc>
          <w:tcPr>
            <w:tcW w:w="2693" w:type="dxa"/>
            <w:vAlign w:val="center"/>
          </w:tcPr>
          <w:p w:rsidR="00157A61" w:rsidRPr="007C3698" w:rsidRDefault="00193839" w:rsidP="00EC47DE">
            <w:pPr>
              <w:tabs>
                <w:tab w:val="left" w:pos="8732"/>
              </w:tabs>
              <w:spacing w:line="480" w:lineRule="auto"/>
              <w:jc w:val="both"/>
              <w:outlineLvl w:val="0"/>
              <w:rPr>
                <w:rStyle w:val="af6"/>
                <w:color w:val="262626" w:themeColor="text1" w:themeTint="D9"/>
                <w:sz w:val="14"/>
                <w:szCs w:val="14"/>
                <w:lang w:val="ru-RU"/>
              </w:rPr>
            </w:pPr>
            <w:r w:rsidRPr="007C3698">
              <w:rPr>
                <w:rFonts w:ascii="Times New Roman" w:hAnsi="Times New Roman" w:cs="Times New Roman"/>
                <w:b/>
                <w:bCs/>
                <w:color w:val="262626" w:themeColor="text1" w:themeTint="D9"/>
                <w:sz w:val="14"/>
                <w:szCs w:val="14"/>
              </w:rPr>
              <w:t>Р007ХУ199</w:t>
            </w:r>
          </w:p>
        </w:tc>
      </w:tr>
      <w:tr w:rsidR="00157A61" w:rsidRPr="007C3698" w:rsidTr="00637D02">
        <w:trPr>
          <w:trHeight w:hRule="exact" w:val="170"/>
          <w:jc w:val="center"/>
        </w:trPr>
        <w:tc>
          <w:tcPr>
            <w:tcW w:w="3157" w:type="dxa"/>
            <w:vAlign w:val="center"/>
          </w:tcPr>
          <w:p w:rsidR="00157A61" w:rsidRPr="007C3698" w:rsidRDefault="00157A61" w:rsidP="00EC47DE">
            <w:pPr>
              <w:tabs>
                <w:tab w:val="left" w:pos="8732"/>
              </w:tabs>
              <w:spacing w:line="480" w:lineRule="auto"/>
              <w:jc w:val="both"/>
              <w:outlineLvl w:val="0"/>
              <w:rPr>
                <w:rStyle w:val="af6"/>
                <w:color w:val="000000" w:themeColor="text1"/>
                <w:sz w:val="14"/>
                <w:szCs w:val="14"/>
              </w:rPr>
            </w:pPr>
            <w:r w:rsidRPr="007C3698">
              <w:rPr>
                <w:rStyle w:val="af6"/>
                <w:color w:val="000000" w:themeColor="text1"/>
                <w:sz w:val="14"/>
                <w:szCs w:val="14"/>
              </w:rPr>
              <w:t>VIN</w:t>
            </w:r>
          </w:p>
        </w:tc>
        <w:tc>
          <w:tcPr>
            <w:tcW w:w="2405" w:type="dxa"/>
            <w:vAlign w:val="center"/>
          </w:tcPr>
          <w:p w:rsidR="00157A61" w:rsidRPr="007C3698" w:rsidRDefault="00D07239" w:rsidP="00EC47DE">
            <w:pPr>
              <w:tabs>
                <w:tab w:val="left" w:pos="8732"/>
              </w:tabs>
              <w:spacing w:line="480" w:lineRule="auto"/>
              <w:jc w:val="both"/>
              <w:outlineLvl w:val="0"/>
              <w:rPr>
                <w:rStyle w:val="af6"/>
                <w:color w:val="262626" w:themeColor="text1" w:themeTint="D9"/>
                <w:sz w:val="14"/>
                <w:szCs w:val="14"/>
                <w:lang w:val="ru-RU"/>
              </w:rPr>
            </w:pPr>
            <w:r w:rsidRPr="007C3698">
              <w:rPr>
                <w:rFonts w:ascii="Times New Roman" w:hAnsi="Times New Roman" w:cs="Times New Roman"/>
                <w:b/>
                <w:bCs/>
                <w:color w:val="262626" w:themeColor="text1" w:themeTint="D9"/>
                <w:sz w:val="14"/>
                <w:szCs w:val="14"/>
              </w:rPr>
              <w:t>WAUZZZ4L49D006702</w:t>
            </w:r>
          </w:p>
        </w:tc>
        <w:tc>
          <w:tcPr>
            <w:tcW w:w="2693" w:type="dxa"/>
            <w:vAlign w:val="center"/>
          </w:tcPr>
          <w:p w:rsidR="00157A61" w:rsidRPr="007C3698" w:rsidRDefault="00157A61" w:rsidP="00EC47DE">
            <w:pPr>
              <w:tabs>
                <w:tab w:val="left" w:pos="8732"/>
              </w:tabs>
              <w:spacing w:line="480" w:lineRule="auto"/>
              <w:jc w:val="both"/>
              <w:outlineLvl w:val="0"/>
              <w:rPr>
                <w:rStyle w:val="af6"/>
                <w:color w:val="000000" w:themeColor="text1"/>
                <w:sz w:val="14"/>
                <w:szCs w:val="14"/>
              </w:rPr>
            </w:pPr>
            <w:proofErr w:type="spellStart"/>
            <w:r w:rsidRPr="007C3698">
              <w:rPr>
                <w:rStyle w:val="af6"/>
                <w:color w:val="000000" w:themeColor="text1"/>
                <w:sz w:val="14"/>
                <w:szCs w:val="14"/>
              </w:rPr>
              <w:t>Год</w:t>
            </w:r>
            <w:proofErr w:type="spellEnd"/>
            <w:r w:rsidRPr="007C3698">
              <w:rPr>
                <w:rStyle w:val="af6"/>
                <w:color w:val="000000" w:themeColor="text1"/>
                <w:sz w:val="14"/>
                <w:szCs w:val="14"/>
              </w:rPr>
              <w:t xml:space="preserve"> </w:t>
            </w:r>
            <w:proofErr w:type="spellStart"/>
            <w:r w:rsidRPr="007C3698">
              <w:rPr>
                <w:rStyle w:val="af6"/>
                <w:color w:val="000000" w:themeColor="text1"/>
                <w:sz w:val="14"/>
                <w:szCs w:val="14"/>
              </w:rPr>
              <w:t>выпуска</w:t>
            </w:r>
            <w:proofErr w:type="spellEnd"/>
          </w:p>
        </w:tc>
        <w:tc>
          <w:tcPr>
            <w:tcW w:w="2693" w:type="dxa"/>
            <w:vAlign w:val="center"/>
          </w:tcPr>
          <w:p w:rsidR="00157A61" w:rsidRPr="007C3698" w:rsidRDefault="00193839" w:rsidP="00EC47DE">
            <w:pPr>
              <w:tabs>
                <w:tab w:val="left" w:pos="8732"/>
              </w:tabs>
              <w:spacing w:line="480" w:lineRule="auto"/>
              <w:jc w:val="both"/>
              <w:outlineLvl w:val="0"/>
              <w:rPr>
                <w:rStyle w:val="af6"/>
                <w:color w:val="262626" w:themeColor="text1" w:themeTint="D9"/>
                <w:sz w:val="14"/>
                <w:szCs w:val="14"/>
                <w:lang w:val="ru-RU"/>
              </w:rPr>
            </w:pPr>
            <w:r w:rsidRPr="007C3698">
              <w:rPr>
                <w:rFonts w:ascii="Times New Roman" w:hAnsi="Times New Roman" w:cs="Times New Roman"/>
                <w:b/>
                <w:bCs/>
                <w:color w:val="262626" w:themeColor="text1" w:themeTint="D9"/>
                <w:sz w:val="14"/>
                <w:szCs w:val="14"/>
              </w:rPr>
              <w:t>2008</w:t>
            </w:r>
          </w:p>
        </w:tc>
      </w:tr>
      <w:tr w:rsidR="00157A61" w:rsidRPr="007C3698" w:rsidTr="00EC47DE">
        <w:trPr>
          <w:trHeight w:hRule="exact" w:val="250"/>
          <w:jc w:val="center"/>
        </w:trPr>
        <w:tc>
          <w:tcPr>
            <w:tcW w:w="3157" w:type="dxa"/>
            <w:vAlign w:val="center"/>
          </w:tcPr>
          <w:p w:rsidR="00157A61" w:rsidRPr="007C3698" w:rsidRDefault="00157A61" w:rsidP="00EC47DE">
            <w:pPr>
              <w:tabs>
                <w:tab w:val="left" w:pos="8732"/>
              </w:tabs>
              <w:spacing w:line="240" w:lineRule="auto"/>
              <w:outlineLvl w:val="0"/>
              <w:rPr>
                <w:rStyle w:val="af6"/>
                <w:color w:val="000000" w:themeColor="text1"/>
                <w:sz w:val="14"/>
                <w:szCs w:val="14"/>
              </w:rPr>
            </w:pPr>
            <w:proofErr w:type="spellStart"/>
            <w:r w:rsidRPr="007C3698">
              <w:rPr>
                <w:rStyle w:val="af6"/>
                <w:color w:val="000000" w:themeColor="text1"/>
                <w:sz w:val="14"/>
                <w:szCs w:val="14"/>
              </w:rPr>
              <w:t>Двигатель</w:t>
            </w:r>
            <w:proofErr w:type="spellEnd"/>
          </w:p>
        </w:tc>
        <w:tc>
          <w:tcPr>
            <w:tcW w:w="2405" w:type="dxa"/>
            <w:vAlign w:val="center"/>
          </w:tcPr>
          <w:p w:rsidR="00157A61" w:rsidRPr="007C3698" w:rsidRDefault="00157A61" w:rsidP="00EC47DE">
            <w:pPr>
              <w:tabs>
                <w:tab w:val="left" w:pos="8732"/>
              </w:tabs>
              <w:spacing w:line="480" w:lineRule="auto"/>
              <w:jc w:val="both"/>
              <w:outlineLvl w:val="0"/>
              <w:rPr>
                <w:rStyle w:val="af6"/>
                <w:color w:val="262626" w:themeColor="text1" w:themeTint="D9"/>
                <w:sz w:val="14"/>
                <w:szCs w:val="14"/>
              </w:rPr>
            </w:pPr>
          </w:p>
        </w:tc>
        <w:tc>
          <w:tcPr>
            <w:tcW w:w="2693" w:type="dxa"/>
            <w:vAlign w:val="center"/>
          </w:tcPr>
          <w:p w:rsidR="00157A61" w:rsidRPr="007C3698" w:rsidRDefault="00157A61" w:rsidP="00EC47DE">
            <w:pPr>
              <w:tabs>
                <w:tab w:val="left" w:pos="8732"/>
              </w:tabs>
              <w:spacing w:line="480" w:lineRule="auto"/>
              <w:jc w:val="both"/>
              <w:outlineLvl w:val="0"/>
              <w:rPr>
                <w:rStyle w:val="af6"/>
                <w:color w:val="000000" w:themeColor="text1"/>
                <w:sz w:val="14"/>
                <w:szCs w:val="14"/>
              </w:rPr>
            </w:pPr>
            <w:proofErr w:type="spellStart"/>
            <w:r w:rsidRPr="007C3698">
              <w:rPr>
                <w:rStyle w:val="af6"/>
                <w:color w:val="000000" w:themeColor="text1"/>
                <w:sz w:val="14"/>
                <w:szCs w:val="14"/>
              </w:rPr>
              <w:t>Цвет</w:t>
            </w:r>
            <w:proofErr w:type="spellEnd"/>
          </w:p>
        </w:tc>
        <w:tc>
          <w:tcPr>
            <w:tcW w:w="2693" w:type="dxa"/>
            <w:vAlign w:val="center"/>
          </w:tcPr>
          <w:p w:rsidR="00157A61" w:rsidRPr="007C3698" w:rsidRDefault="00193839" w:rsidP="00EC47DE">
            <w:pPr>
              <w:tabs>
                <w:tab w:val="left" w:pos="8732"/>
              </w:tabs>
              <w:spacing w:line="480" w:lineRule="auto"/>
              <w:jc w:val="both"/>
              <w:outlineLvl w:val="0"/>
              <w:rPr>
                <w:rStyle w:val="af6"/>
                <w:color w:val="262626" w:themeColor="text1" w:themeTint="D9"/>
                <w:sz w:val="14"/>
                <w:szCs w:val="14"/>
                <w:lang w:val="ru-RU"/>
              </w:rPr>
            </w:pPr>
            <w:r w:rsidRPr="007C3698">
              <w:rPr>
                <w:rFonts w:ascii="Times New Roman" w:hAnsi="Times New Roman" w:cs="Times New Roman"/>
                <w:b/>
                <w:bCs/>
                <w:color w:val="262626" w:themeColor="text1" w:themeTint="D9"/>
                <w:sz w:val="14"/>
                <w:szCs w:val="14"/>
              </w:rPr>
              <w:t>ЧЕРНЫЙ</w:t>
            </w:r>
          </w:p>
        </w:tc>
      </w:tr>
      <w:tr w:rsidR="00157A61" w:rsidRPr="007C3698" w:rsidTr="00637D02">
        <w:trPr>
          <w:trHeight w:hRule="exact" w:val="170"/>
          <w:jc w:val="center"/>
        </w:trPr>
        <w:tc>
          <w:tcPr>
            <w:tcW w:w="3157" w:type="dxa"/>
            <w:vAlign w:val="center"/>
          </w:tcPr>
          <w:p w:rsidR="00157A61" w:rsidRPr="007C3698" w:rsidRDefault="00157A61" w:rsidP="00EC47DE">
            <w:pPr>
              <w:tabs>
                <w:tab w:val="left" w:pos="8732"/>
              </w:tabs>
              <w:spacing w:line="480" w:lineRule="auto"/>
              <w:outlineLvl w:val="0"/>
              <w:rPr>
                <w:rStyle w:val="af6"/>
                <w:color w:val="000000" w:themeColor="text1"/>
                <w:sz w:val="14"/>
                <w:szCs w:val="14"/>
              </w:rPr>
            </w:pPr>
            <w:proofErr w:type="spellStart"/>
            <w:r w:rsidRPr="007C3698">
              <w:rPr>
                <w:rStyle w:val="af6"/>
                <w:color w:val="000000" w:themeColor="text1"/>
                <w:sz w:val="14"/>
                <w:szCs w:val="14"/>
              </w:rPr>
              <w:t>Кузов</w:t>
            </w:r>
            <w:proofErr w:type="spellEnd"/>
          </w:p>
        </w:tc>
        <w:tc>
          <w:tcPr>
            <w:tcW w:w="2405" w:type="dxa"/>
            <w:vAlign w:val="center"/>
          </w:tcPr>
          <w:p w:rsidR="00157A61" w:rsidRPr="007C3698" w:rsidRDefault="00D07239" w:rsidP="00EC47DE">
            <w:pPr>
              <w:tabs>
                <w:tab w:val="left" w:pos="8732"/>
              </w:tabs>
              <w:spacing w:line="480" w:lineRule="auto"/>
              <w:jc w:val="both"/>
              <w:outlineLvl w:val="0"/>
              <w:rPr>
                <w:rStyle w:val="af6"/>
                <w:color w:val="262626" w:themeColor="text1" w:themeTint="D9"/>
                <w:sz w:val="14"/>
                <w:szCs w:val="14"/>
                <w:lang w:val="ru-RU"/>
              </w:rPr>
            </w:pPr>
            <w:r w:rsidRPr="007C3698">
              <w:rPr>
                <w:rFonts w:ascii="Times New Roman" w:hAnsi="Times New Roman" w:cs="Times New Roman"/>
                <w:b/>
                <w:bCs/>
                <w:color w:val="262626" w:themeColor="text1" w:themeTint="D9"/>
                <w:sz w:val="14"/>
                <w:szCs w:val="14"/>
              </w:rPr>
              <w:t>WAUZZZ4L49D006702</w:t>
            </w:r>
          </w:p>
        </w:tc>
        <w:tc>
          <w:tcPr>
            <w:tcW w:w="2693" w:type="dxa"/>
            <w:vAlign w:val="center"/>
          </w:tcPr>
          <w:p w:rsidR="00157A61" w:rsidRPr="007C3698" w:rsidRDefault="00157A61" w:rsidP="00EC47DE">
            <w:pPr>
              <w:tabs>
                <w:tab w:val="left" w:pos="8732"/>
              </w:tabs>
              <w:spacing w:line="480" w:lineRule="auto"/>
              <w:jc w:val="both"/>
              <w:outlineLvl w:val="0"/>
              <w:rPr>
                <w:rStyle w:val="af6"/>
                <w:color w:val="000000" w:themeColor="text1"/>
                <w:sz w:val="14"/>
                <w:szCs w:val="14"/>
              </w:rPr>
            </w:pPr>
            <w:proofErr w:type="spellStart"/>
            <w:r w:rsidRPr="007C3698">
              <w:rPr>
                <w:rStyle w:val="af6"/>
                <w:color w:val="000000" w:themeColor="text1"/>
                <w:sz w:val="14"/>
                <w:szCs w:val="14"/>
              </w:rPr>
              <w:t>Шасси</w:t>
            </w:r>
            <w:proofErr w:type="spellEnd"/>
            <w:r w:rsidRPr="007C3698">
              <w:rPr>
                <w:rStyle w:val="af6"/>
                <w:color w:val="000000" w:themeColor="text1"/>
                <w:sz w:val="14"/>
                <w:szCs w:val="14"/>
              </w:rPr>
              <w:t xml:space="preserve"> (</w:t>
            </w:r>
            <w:proofErr w:type="spellStart"/>
            <w:r w:rsidRPr="007C3698">
              <w:rPr>
                <w:rStyle w:val="af6"/>
                <w:color w:val="000000" w:themeColor="text1"/>
                <w:sz w:val="14"/>
                <w:szCs w:val="14"/>
              </w:rPr>
              <w:t>рама</w:t>
            </w:r>
            <w:proofErr w:type="spellEnd"/>
            <w:r w:rsidRPr="007C3698">
              <w:rPr>
                <w:rStyle w:val="af6"/>
                <w:color w:val="000000" w:themeColor="text1"/>
                <w:sz w:val="14"/>
                <w:szCs w:val="14"/>
              </w:rPr>
              <w:t>)</w:t>
            </w:r>
          </w:p>
        </w:tc>
        <w:tc>
          <w:tcPr>
            <w:tcW w:w="2693" w:type="dxa"/>
            <w:vAlign w:val="center"/>
          </w:tcPr>
          <w:p w:rsidR="00157A61" w:rsidRPr="007C3698" w:rsidRDefault="00193839" w:rsidP="00EC47DE">
            <w:pPr>
              <w:tabs>
                <w:tab w:val="left" w:pos="8732"/>
              </w:tabs>
              <w:spacing w:line="480" w:lineRule="auto"/>
              <w:jc w:val="both"/>
              <w:outlineLvl w:val="0"/>
              <w:rPr>
                <w:rStyle w:val="af6"/>
                <w:color w:val="262626" w:themeColor="text1" w:themeTint="D9"/>
                <w:sz w:val="14"/>
                <w:szCs w:val="14"/>
                <w:lang w:val="ru-RU"/>
              </w:rPr>
            </w:pPr>
            <w:r w:rsidRPr="007C3698">
              <w:rPr>
                <w:rFonts w:ascii="Times New Roman" w:hAnsi="Times New Roman" w:cs="Times New Roman"/>
                <w:b/>
                <w:bCs/>
                <w:color w:val="262626" w:themeColor="text1" w:themeTint="D9"/>
                <w:sz w:val="14"/>
                <w:szCs w:val="14"/>
              </w:rPr>
              <w:t>НЕ УСТАНОВЛЕНО</w:t>
            </w:r>
          </w:p>
        </w:tc>
      </w:tr>
      <w:tr w:rsidR="00157A61" w:rsidRPr="007C3698" w:rsidTr="00637D02">
        <w:trPr>
          <w:trHeight w:hRule="exact" w:val="170"/>
          <w:jc w:val="center"/>
        </w:trPr>
        <w:tc>
          <w:tcPr>
            <w:tcW w:w="3157" w:type="dxa"/>
            <w:vAlign w:val="center"/>
          </w:tcPr>
          <w:p w:rsidR="00157A61" w:rsidRPr="007C3698" w:rsidRDefault="00157A61" w:rsidP="00EC47DE">
            <w:pPr>
              <w:tabs>
                <w:tab w:val="left" w:pos="8732"/>
              </w:tabs>
              <w:spacing w:line="480" w:lineRule="auto"/>
              <w:outlineLvl w:val="0"/>
              <w:rPr>
                <w:rStyle w:val="af6"/>
                <w:color w:val="000000" w:themeColor="text1"/>
                <w:sz w:val="14"/>
                <w:szCs w:val="14"/>
              </w:rPr>
            </w:pPr>
            <w:proofErr w:type="spellStart"/>
            <w:r w:rsidRPr="007C3698">
              <w:rPr>
                <w:rStyle w:val="af6"/>
                <w:color w:val="000000" w:themeColor="text1"/>
                <w:sz w:val="14"/>
                <w:szCs w:val="14"/>
              </w:rPr>
              <w:t>Свидетельство</w:t>
            </w:r>
            <w:proofErr w:type="spellEnd"/>
            <w:r w:rsidRPr="007C3698">
              <w:rPr>
                <w:rStyle w:val="af6"/>
                <w:color w:val="000000" w:themeColor="text1"/>
                <w:sz w:val="14"/>
                <w:szCs w:val="14"/>
              </w:rPr>
              <w:t xml:space="preserve"> о </w:t>
            </w:r>
            <w:proofErr w:type="spellStart"/>
            <w:r w:rsidRPr="007C3698">
              <w:rPr>
                <w:rStyle w:val="af6"/>
                <w:color w:val="000000" w:themeColor="text1"/>
                <w:sz w:val="14"/>
                <w:szCs w:val="14"/>
              </w:rPr>
              <w:t>регистрации</w:t>
            </w:r>
            <w:proofErr w:type="spellEnd"/>
          </w:p>
        </w:tc>
        <w:tc>
          <w:tcPr>
            <w:tcW w:w="2405" w:type="dxa"/>
            <w:vAlign w:val="center"/>
          </w:tcPr>
          <w:p w:rsidR="00157A61" w:rsidRPr="007C3698" w:rsidRDefault="00193839" w:rsidP="00EC47DE">
            <w:pPr>
              <w:tabs>
                <w:tab w:val="left" w:pos="8732"/>
              </w:tabs>
              <w:spacing w:line="480" w:lineRule="auto"/>
              <w:jc w:val="both"/>
              <w:outlineLvl w:val="0"/>
              <w:rPr>
                <w:rStyle w:val="af6"/>
                <w:color w:val="262626" w:themeColor="text1" w:themeTint="D9"/>
                <w:sz w:val="14"/>
                <w:szCs w:val="14"/>
                <w:lang w:val="ru-RU"/>
              </w:rPr>
            </w:pPr>
            <w:r w:rsidRPr="007C3698">
              <w:rPr>
                <w:rFonts w:ascii="Times New Roman" w:hAnsi="Times New Roman" w:cs="Times New Roman"/>
                <w:b/>
                <w:bCs/>
                <w:color w:val="262626" w:themeColor="text1" w:themeTint="D9"/>
                <w:sz w:val="14"/>
                <w:szCs w:val="14"/>
              </w:rPr>
              <w:t>7706537607</w:t>
            </w:r>
          </w:p>
        </w:tc>
        <w:tc>
          <w:tcPr>
            <w:tcW w:w="2693" w:type="dxa"/>
            <w:vAlign w:val="center"/>
          </w:tcPr>
          <w:p w:rsidR="00157A61" w:rsidRPr="007C3698" w:rsidRDefault="00157A61" w:rsidP="00EC47DE">
            <w:pPr>
              <w:tabs>
                <w:tab w:val="left" w:pos="8732"/>
              </w:tabs>
              <w:spacing w:line="480" w:lineRule="auto"/>
              <w:jc w:val="both"/>
              <w:outlineLvl w:val="0"/>
              <w:rPr>
                <w:rStyle w:val="af6"/>
                <w:color w:val="000000" w:themeColor="text1"/>
                <w:sz w:val="14"/>
                <w:szCs w:val="14"/>
              </w:rPr>
            </w:pPr>
            <w:proofErr w:type="spellStart"/>
            <w:r w:rsidRPr="007C3698">
              <w:rPr>
                <w:rStyle w:val="af6"/>
                <w:color w:val="000000" w:themeColor="text1"/>
                <w:sz w:val="14"/>
                <w:szCs w:val="14"/>
              </w:rPr>
              <w:t>выдано</w:t>
            </w:r>
            <w:proofErr w:type="spellEnd"/>
          </w:p>
        </w:tc>
        <w:tc>
          <w:tcPr>
            <w:tcW w:w="2693" w:type="dxa"/>
            <w:vAlign w:val="center"/>
          </w:tcPr>
          <w:p w:rsidR="00157A61" w:rsidRPr="007C3698" w:rsidRDefault="00157A61" w:rsidP="00EC47DE">
            <w:pPr>
              <w:tabs>
                <w:tab w:val="left" w:pos="8732"/>
              </w:tabs>
              <w:spacing w:line="480" w:lineRule="auto"/>
              <w:jc w:val="both"/>
              <w:outlineLvl w:val="0"/>
              <w:rPr>
                <w:rStyle w:val="af6"/>
                <w:color w:val="262626" w:themeColor="text1" w:themeTint="D9"/>
                <w:sz w:val="14"/>
                <w:szCs w:val="14"/>
              </w:rPr>
            </w:pPr>
          </w:p>
        </w:tc>
      </w:tr>
      <w:tr w:rsidR="00157A61" w:rsidRPr="007C3698" w:rsidTr="00637D02">
        <w:trPr>
          <w:trHeight w:hRule="exact" w:val="170"/>
          <w:jc w:val="center"/>
        </w:trPr>
        <w:tc>
          <w:tcPr>
            <w:tcW w:w="3157" w:type="dxa"/>
            <w:vAlign w:val="center"/>
          </w:tcPr>
          <w:p w:rsidR="00157A61" w:rsidRPr="007C3698" w:rsidRDefault="00157A61" w:rsidP="00EC47DE">
            <w:pPr>
              <w:tabs>
                <w:tab w:val="left" w:pos="8732"/>
              </w:tabs>
              <w:spacing w:line="480" w:lineRule="auto"/>
              <w:jc w:val="both"/>
              <w:outlineLvl w:val="0"/>
              <w:rPr>
                <w:rStyle w:val="af6"/>
                <w:color w:val="000000" w:themeColor="text1"/>
                <w:sz w:val="14"/>
                <w:szCs w:val="14"/>
              </w:rPr>
            </w:pPr>
            <w:proofErr w:type="spellStart"/>
            <w:r w:rsidRPr="007C3698">
              <w:rPr>
                <w:rStyle w:val="af6"/>
                <w:color w:val="000000" w:themeColor="text1"/>
                <w:sz w:val="14"/>
                <w:szCs w:val="14"/>
              </w:rPr>
              <w:t>Паспорт</w:t>
            </w:r>
            <w:proofErr w:type="spellEnd"/>
            <w:r w:rsidRPr="007C3698">
              <w:rPr>
                <w:rStyle w:val="af6"/>
                <w:color w:val="000000" w:themeColor="text1"/>
                <w:sz w:val="14"/>
                <w:szCs w:val="14"/>
              </w:rPr>
              <w:t xml:space="preserve"> ТС</w:t>
            </w:r>
          </w:p>
        </w:tc>
        <w:tc>
          <w:tcPr>
            <w:tcW w:w="2405" w:type="dxa"/>
            <w:vAlign w:val="center"/>
          </w:tcPr>
          <w:p w:rsidR="00157A61" w:rsidRPr="007C3698" w:rsidRDefault="00193839" w:rsidP="00EC47DE">
            <w:pPr>
              <w:tabs>
                <w:tab w:val="left" w:pos="8732"/>
              </w:tabs>
              <w:spacing w:line="480" w:lineRule="auto"/>
              <w:jc w:val="both"/>
              <w:outlineLvl w:val="0"/>
              <w:rPr>
                <w:rStyle w:val="af6"/>
                <w:color w:val="262626" w:themeColor="text1" w:themeTint="D9"/>
                <w:sz w:val="14"/>
                <w:szCs w:val="14"/>
                <w:lang w:val="ru-RU"/>
              </w:rPr>
            </w:pPr>
            <w:r w:rsidRPr="007C3698">
              <w:rPr>
                <w:rFonts w:ascii="Times New Roman" w:hAnsi="Times New Roman" w:cs="Times New Roman"/>
                <w:b/>
                <w:bCs/>
                <w:color w:val="262626" w:themeColor="text1" w:themeTint="D9"/>
                <w:sz w:val="14"/>
                <w:szCs w:val="14"/>
              </w:rPr>
              <w:t>77УВ№653665</w:t>
            </w:r>
          </w:p>
        </w:tc>
        <w:tc>
          <w:tcPr>
            <w:tcW w:w="2693" w:type="dxa"/>
            <w:vAlign w:val="center"/>
          </w:tcPr>
          <w:p w:rsidR="00157A61" w:rsidRPr="007C3698" w:rsidRDefault="00157A61" w:rsidP="00EC47DE">
            <w:pPr>
              <w:tabs>
                <w:tab w:val="left" w:pos="8732"/>
              </w:tabs>
              <w:spacing w:line="480" w:lineRule="auto"/>
              <w:jc w:val="both"/>
              <w:outlineLvl w:val="0"/>
              <w:rPr>
                <w:rStyle w:val="af6"/>
                <w:color w:val="000000" w:themeColor="text1"/>
                <w:sz w:val="14"/>
                <w:szCs w:val="14"/>
              </w:rPr>
            </w:pPr>
            <w:proofErr w:type="spellStart"/>
            <w:r w:rsidRPr="007C3698">
              <w:rPr>
                <w:rStyle w:val="af6"/>
                <w:color w:val="000000" w:themeColor="text1"/>
                <w:sz w:val="14"/>
                <w:szCs w:val="14"/>
              </w:rPr>
              <w:t>выдано</w:t>
            </w:r>
            <w:proofErr w:type="spellEnd"/>
          </w:p>
        </w:tc>
        <w:tc>
          <w:tcPr>
            <w:tcW w:w="2693" w:type="dxa"/>
            <w:vAlign w:val="center"/>
          </w:tcPr>
          <w:p w:rsidR="00157A61" w:rsidRPr="007C3698" w:rsidRDefault="00157A61" w:rsidP="00EC47DE">
            <w:pPr>
              <w:tabs>
                <w:tab w:val="left" w:pos="8732"/>
              </w:tabs>
              <w:spacing w:line="480" w:lineRule="auto"/>
              <w:jc w:val="both"/>
              <w:outlineLvl w:val="0"/>
              <w:rPr>
                <w:rStyle w:val="af6"/>
                <w:color w:val="808080" w:themeColor="background1" w:themeShade="80"/>
                <w:sz w:val="14"/>
                <w:szCs w:val="14"/>
              </w:rPr>
            </w:pPr>
          </w:p>
        </w:tc>
      </w:tr>
    </w:tbl>
    <w:p w:rsidR="00016CFD" w:rsidRDefault="00016CFD" w:rsidP="00A4788A">
      <w:pPr>
        <w:spacing w:after="0" w:line="160" w:lineRule="exact"/>
        <w:jc w:val="both"/>
        <w:outlineLvl w:val="0"/>
        <w:rPr>
          <w:rStyle w:val="af6"/>
          <w:color w:val="000000" w:themeColor="text1"/>
          <w:sz w:val="14"/>
          <w:szCs w:val="14"/>
          <w:lang w:val="ru-RU"/>
        </w:rPr>
      </w:pPr>
    </w:p>
    <w:p w:rsidR="00BD1C84" w:rsidRPr="007C3698" w:rsidRDefault="00CD0995" w:rsidP="00DA26D4">
      <w:pPr>
        <w:spacing w:after="0" w:line="240" w:lineRule="auto"/>
        <w:jc w:val="both"/>
        <w:outlineLvl w:val="0"/>
        <w:rPr>
          <w:rStyle w:val="af6"/>
          <w:color w:val="000000" w:themeColor="text1"/>
          <w:sz w:val="14"/>
          <w:szCs w:val="14"/>
          <w:lang w:val="ru-RU"/>
        </w:rPr>
      </w:pPr>
      <w:r>
        <w:rPr>
          <w:rStyle w:val="af6"/>
          <w:color w:val="000000" w:themeColor="text1"/>
          <w:sz w:val="14"/>
          <w:szCs w:val="14"/>
          <w:lang w:val="ru-RU"/>
        </w:rPr>
        <w:t>Ранее и далее по тексту договора «Автомобиль» или «Транспортное средство» или «ТС»</w:t>
      </w:r>
    </w:p>
    <w:p w:rsidR="00157A61" w:rsidRPr="007C3698" w:rsidRDefault="00157A61" w:rsidP="00DA26D4">
      <w:pPr>
        <w:spacing w:after="0" w:line="240" w:lineRule="auto"/>
        <w:jc w:val="both"/>
        <w:outlineLvl w:val="0"/>
        <w:rPr>
          <w:rStyle w:val="af6"/>
          <w:color w:val="000000" w:themeColor="text1"/>
          <w:sz w:val="14"/>
          <w:szCs w:val="14"/>
          <w:lang w:val="ru-RU"/>
        </w:rPr>
      </w:pPr>
      <w:r w:rsidRPr="007C3698">
        <w:rPr>
          <w:rStyle w:val="af6"/>
          <w:color w:val="000000" w:themeColor="text1"/>
          <w:sz w:val="14"/>
          <w:szCs w:val="14"/>
          <w:lang w:val="ru-RU"/>
        </w:rPr>
        <w:t>1.2</w:t>
      </w:r>
      <w:r w:rsidRPr="007C3698">
        <w:rPr>
          <w:rStyle w:val="af6"/>
          <w:color w:val="000000" w:themeColor="text1"/>
          <w:szCs w:val="16"/>
          <w:lang w:val="ru-RU"/>
        </w:rPr>
        <w:t xml:space="preserve">. </w:t>
      </w:r>
      <w:r w:rsidR="00D858CF" w:rsidRPr="00D858CF">
        <w:rPr>
          <w:rFonts w:ascii="Times New Roman" w:hAnsi="Times New Roman"/>
          <w:b/>
          <w:sz w:val="16"/>
          <w:szCs w:val="16"/>
          <w:lang w:val="ru-RU"/>
        </w:rPr>
        <w:t>Настоящий договор заключен на срок:</w:t>
      </w:r>
      <w:r w:rsidR="00D858CF">
        <w:rPr>
          <w:rFonts w:ascii="Times New Roman" w:hAnsi="Times New Roman"/>
          <w:b/>
          <w:sz w:val="16"/>
          <w:szCs w:val="16"/>
          <w:lang w:val="ru-RU"/>
        </w:rPr>
        <w:t xml:space="preserve"> с</w:t>
      </w:r>
      <w:r w:rsidR="00193839" w:rsidRPr="007C3698">
        <w:rPr>
          <w:rStyle w:val="af6"/>
          <w:b/>
          <w:color w:val="000000" w:themeColor="text1"/>
          <w:szCs w:val="16"/>
          <w:lang w:val="ru-RU"/>
        </w:rPr>
        <w:t xml:space="preserve"> </w:t>
      </w:r>
      <w:r w:rsidR="00193839" w:rsidRPr="007C3698">
        <w:rPr>
          <w:rFonts w:ascii="Times New Roman" w:hAnsi="Times New Roman" w:cs="Times New Roman"/>
          <w:b/>
          <w:bCs/>
          <w:color w:val="000000" w:themeColor="text1"/>
          <w:sz w:val="16"/>
          <w:szCs w:val="16"/>
          <w:lang w:val="ru-RU"/>
        </w:rPr>
        <w:t>13:41</w:t>
      </w:r>
      <w:r w:rsidR="005C1A39">
        <w:rPr>
          <w:rFonts w:ascii="Times New Roman" w:hAnsi="Times New Roman" w:cs="Times New Roman"/>
          <w:b/>
          <w:bCs/>
          <w:color w:val="000000" w:themeColor="text1"/>
          <w:sz w:val="16"/>
          <w:szCs w:val="16"/>
          <w:lang w:val="ru-RU"/>
        </w:rPr>
        <w:t>ч.м.</w:t>
      </w:r>
      <w:r w:rsidR="009A2C18">
        <w:rPr>
          <w:rFonts w:ascii="Times New Roman" w:hAnsi="Times New Roman" w:cs="Times New Roman"/>
          <w:b/>
          <w:bCs/>
          <w:color w:val="000000" w:themeColor="text1"/>
          <w:sz w:val="16"/>
          <w:szCs w:val="16"/>
          <w:lang w:val="ru-RU"/>
        </w:rPr>
        <w:t xml:space="preserve"> 31</w:t>
      </w:r>
      <w:r w:rsidR="00193839" w:rsidRPr="007C3698">
        <w:rPr>
          <w:rFonts w:ascii="Times New Roman" w:hAnsi="Times New Roman" w:cs="Times New Roman"/>
          <w:b/>
          <w:bCs/>
          <w:color w:val="000000" w:themeColor="text1"/>
          <w:sz w:val="16"/>
          <w:szCs w:val="16"/>
          <w:lang w:val="ru-RU"/>
        </w:rPr>
        <w:t xml:space="preserve">.11.2015 </w:t>
      </w:r>
      <w:r w:rsidR="00193839" w:rsidRPr="007C3698">
        <w:rPr>
          <w:rStyle w:val="af6"/>
          <w:b/>
          <w:color w:val="000000" w:themeColor="text1"/>
          <w:szCs w:val="16"/>
          <w:lang w:val="ru-RU"/>
        </w:rPr>
        <w:t xml:space="preserve">по </w:t>
      </w:r>
      <w:r w:rsidR="0055494E" w:rsidRPr="007C3698">
        <w:rPr>
          <w:rFonts w:ascii="Times New Roman" w:hAnsi="Times New Roman" w:cs="Times New Roman"/>
          <w:b/>
          <w:bCs/>
          <w:color w:val="000000" w:themeColor="text1"/>
          <w:sz w:val="16"/>
          <w:szCs w:val="16"/>
          <w:lang w:val="ru-RU"/>
        </w:rPr>
        <w:t>13:41</w:t>
      </w:r>
      <w:r w:rsidR="00591388">
        <w:rPr>
          <w:rFonts w:ascii="Times New Roman" w:hAnsi="Times New Roman" w:cs="Times New Roman"/>
          <w:b/>
          <w:bCs/>
          <w:color w:val="000000" w:themeColor="text1"/>
          <w:sz w:val="16"/>
          <w:szCs w:val="16"/>
          <w:lang w:val="ru-RU"/>
        </w:rPr>
        <w:t>ч.м.</w:t>
      </w:r>
      <w:r w:rsidR="009A2C18">
        <w:rPr>
          <w:rFonts w:ascii="Times New Roman" w:hAnsi="Times New Roman" w:cs="Times New Roman"/>
          <w:b/>
          <w:bCs/>
          <w:color w:val="000000" w:themeColor="text1"/>
          <w:sz w:val="16"/>
          <w:szCs w:val="16"/>
          <w:lang w:val="ru-RU"/>
        </w:rPr>
        <w:t xml:space="preserve"> 1</w:t>
      </w:r>
      <w:r w:rsidR="0055494E" w:rsidRPr="007C3698">
        <w:rPr>
          <w:rFonts w:ascii="Times New Roman" w:hAnsi="Times New Roman" w:cs="Times New Roman"/>
          <w:b/>
          <w:bCs/>
          <w:color w:val="000000" w:themeColor="text1"/>
          <w:sz w:val="16"/>
          <w:szCs w:val="16"/>
          <w:lang w:val="ru-RU"/>
        </w:rPr>
        <w:t>.12.2015</w:t>
      </w:r>
      <w:r w:rsidRPr="007C3698">
        <w:rPr>
          <w:rStyle w:val="af6"/>
          <w:b/>
          <w:color w:val="000000" w:themeColor="text1"/>
          <w:szCs w:val="16"/>
          <w:lang w:val="ru-RU"/>
        </w:rPr>
        <w:t>, ИТОГО:</w:t>
      </w:r>
      <w:r w:rsidRPr="007C3698">
        <w:rPr>
          <w:rStyle w:val="af6"/>
          <w:color w:val="000000" w:themeColor="text1"/>
          <w:szCs w:val="16"/>
          <w:lang w:val="ru-RU"/>
        </w:rPr>
        <w:t xml:space="preserve"> </w:t>
      </w:r>
      <w:r w:rsidR="009A2C18">
        <w:rPr>
          <w:rFonts w:ascii="Times New Roman" w:hAnsi="Times New Roman" w:cs="Times New Roman"/>
          <w:b/>
          <w:bCs/>
          <w:color w:val="000000" w:themeColor="text1"/>
          <w:sz w:val="16"/>
          <w:szCs w:val="16"/>
          <w:lang w:val="ru-RU"/>
        </w:rPr>
        <w:t>1</w:t>
      </w:r>
      <w:r w:rsidR="0055494E" w:rsidRPr="007C3698">
        <w:rPr>
          <w:rFonts w:ascii="Times New Roman" w:hAnsi="Times New Roman" w:cs="Times New Roman"/>
          <w:b/>
          <w:bCs/>
          <w:color w:val="000000" w:themeColor="text1"/>
          <w:sz w:val="16"/>
          <w:szCs w:val="16"/>
          <w:lang w:val="ru-RU"/>
        </w:rPr>
        <w:t xml:space="preserve"> </w:t>
      </w:r>
      <w:r w:rsidRPr="007C3698">
        <w:rPr>
          <w:rStyle w:val="af6"/>
          <w:color w:val="000000" w:themeColor="text1"/>
          <w:szCs w:val="16"/>
          <w:lang w:val="ru-RU"/>
        </w:rPr>
        <w:t>суток.</w:t>
      </w:r>
    </w:p>
    <w:p w:rsidR="00D07103" w:rsidRPr="007F2024" w:rsidRDefault="00D07103" w:rsidP="00DA26D4">
      <w:pPr>
        <w:spacing w:after="0" w:line="240" w:lineRule="auto"/>
        <w:jc w:val="both"/>
        <w:outlineLvl w:val="0"/>
        <w:rPr>
          <w:rFonts w:ascii="Times New Roman" w:hAnsi="Times New Roman"/>
          <w:sz w:val="16"/>
          <w:szCs w:val="16"/>
          <w:lang w:val="ru-RU"/>
        </w:rPr>
      </w:pPr>
      <w:r w:rsidRPr="007F2024">
        <w:rPr>
          <w:rFonts w:ascii="Times New Roman" w:hAnsi="Times New Roman"/>
          <w:sz w:val="16"/>
          <w:szCs w:val="16"/>
          <w:lang w:val="ru-RU"/>
        </w:rPr>
        <w:t>Срок начала аренды ТС «</w:t>
      </w:r>
      <w:r w:rsidR="009A2C18">
        <w:rPr>
          <w:rFonts w:ascii="Times New Roman" w:hAnsi="Times New Roman" w:cs="Times New Roman"/>
          <w:b/>
          <w:bCs/>
          <w:color w:val="000000" w:themeColor="text1"/>
          <w:sz w:val="16"/>
          <w:szCs w:val="16"/>
          <w:lang w:val="ru-RU"/>
        </w:rPr>
        <w:t>31</w:t>
      </w:r>
      <w:r w:rsidRPr="007F2024">
        <w:rPr>
          <w:rFonts w:ascii="Times New Roman" w:hAnsi="Times New Roman" w:cs="Times New Roman"/>
          <w:b/>
          <w:bCs/>
          <w:color w:val="000000" w:themeColor="text1"/>
          <w:sz w:val="16"/>
          <w:szCs w:val="16"/>
          <w:lang w:val="ru-RU"/>
        </w:rPr>
        <w:t>.11.2015</w:t>
      </w:r>
      <w:proofErr w:type="gramStart"/>
      <w:r w:rsidRPr="007F2024">
        <w:rPr>
          <w:rFonts w:ascii="Times New Roman" w:hAnsi="Times New Roman" w:cs="Times New Roman"/>
          <w:bCs/>
          <w:color w:val="000000" w:themeColor="text1"/>
          <w:sz w:val="16"/>
          <w:szCs w:val="16"/>
          <w:lang w:val="ru-RU"/>
        </w:rPr>
        <w:t xml:space="preserve">»  </w:t>
      </w:r>
      <w:r w:rsidRPr="007F2024">
        <w:rPr>
          <w:rFonts w:ascii="Times New Roman" w:hAnsi="Times New Roman"/>
          <w:sz w:val="16"/>
          <w:szCs w:val="16"/>
          <w:lang w:val="ru-RU"/>
        </w:rPr>
        <w:t>Последний</w:t>
      </w:r>
      <w:proofErr w:type="gramEnd"/>
      <w:r w:rsidRPr="007F2024">
        <w:rPr>
          <w:rFonts w:ascii="Times New Roman" w:hAnsi="Times New Roman"/>
          <w:sz w:val="16"/>
          <w:szCs w:val="16"/>
          <w:lang w:val="ru-RU"/>
        </w:rPr>
        <w:t xml:space="preserve"> день действия срока аренды ТС «</w:t>
      </w:r>
      <w:r w:rsidR="009A2C18">
        <w:rPr>
          <w:rFonts w:ascii="Times New Roman" w:hAnsi="Times New Roman" w:cs="Times New Roman"/>
          <w:b/>
          <w:bCs/>
          <w:color w:val="000000" w:themeColor="text1"/>
          <w:sz w:val="16"/>
          <w:szCs w:val="16"/>
          <w:lang w:val="ru-RU"/>
        </w:rPr>
        <w:t>1</w:t>
      </w:r>
      <w:r w:rsidRPr="007F2024">
        <w:rPr>
          <w:rFonts w:ascii="Times New Roman" w:hAnsi="Times New Roman" w:cs="Times New Roman"/>
          <w:b/>
          <w:bCs/>
          <w:color w:val="000000" w:themeColor="text1"/>
          <w:sz w:val="16"/>
          <w:szCs w:val="16"/>
          <w:lang w:val="ru-RU"/>
        </w:rPr>
        <w:t>.12.2015</w:t>
      </w:r>
      <w:r w:rsidRPr="007F2024">
        <w:rPr>
          <w:rFonts w:ascii="Times New Roman" w:hAnsi="Times New Roman"/>
          <w:sz w:val="16"/>
          <w:szCs w:val="16"/>
          <w:lang w:val="ru-RU"/>
        </w:rPr>
        <w:t>»</w:t>
      </w:r>
    </w:p>
    <w:p w:rsidR="00D07103" w:rsidRPr="00D07103" w:rsidRDefault="00D07103" w:rsidP="00DA26D4">
      <w:pPr>
        <w:spacing w:after="0" w:line="240" w:lineRule="auto"/>
        <w:jc w:val="both"/>
        <w:outlineLvl w:val="0"/>
        <w:rPr>
          <w:rFonts w:ascii="Times New Roman" w:hAnsi="Times New Roman"/>
          <w:sz w:val="14"/>
          <w:szCs w:val="14"/>
          <w:lang w:val="ru-RU"/>
        </w:rPr>
      </w:pPr>
      <w:r w:rsidRPr="00D07103">
        <w:rPr>
          <w:rFonts w:ascii="Times New Roman" w:hAnsi="Times New Roman"/>
          <w:sz w:val="14"/>
          <w:szCs w:val="14"/>
          <w:lang w:val="ru-RU"/>
        </w:rPr>
        <w:t>В силу ст. 194 ГК РФ, возврат ТС должен быть осуществлен Арендатором Арендодателю не позднее 20:00 часов (окончание рабочего дня организации) последнего дня действия срока аренды ТС.</w:t>
      </w:r>
    </w:p>
    <w:p w:rsidR="00157A61" w:rsidRPr="00D07103" w:rsidRDefault="001A1D37" w:rsidP="00DA26D4">
      <w:pPr>
        <w:spacing w:after="0" w:line="240" w:lineRule="auto"/>
        <w:jc w:val="both"/>
        <w:outlineLvl w:val="0"/>
        <w:rPr>
          <w:rStyle w:val="af6"/>
          <w:rFonts w:cstheme="majorBidi"/>
          <w:iCs w:val="0"/>
          <w:color w:val="auto"/>
          <w:sz w:val="18"/>
          <w:szCs w:val="18"/>
          <w:lang w:val="ru-RU"/>
        </w:rPr>
      </w:pPr>
      <w:r w:rsidRPr="007C3698">
        <w:rPr>
          <w:rStyle w:val="af6"/>
          <w:color w:val="000000" w:themeColor="text1"/>
          <w:sz w:val="14"/>
          <w:szCs w:val="14"/>
          <w:lang w:val="ru-RU"/>
        </w:rPr>
        <w:t xml:space="preserve">1.3. </w:t>
      </w:r>
      <w:r w:rsidRPr="002E213B">
        <w:rPr>
          <w:rStyle w:val="af6"/>
          <w:b/>
          <w:color w:val="000000" w:themeColor="text1"/>
          <w:sz w:val="14"/>
          <w:szCs w:val="14"/>
          <w:lang w:val="ru-RU"/>
        </w:rPr>
        <w:t>Лица, допущенные</w:t>
      </w:r>
      <w:r w:rsidR="00157A61" w:rsidRPr="002E213B">
        <w:rPr>
          <w:rStyle w:val="af6"/>
          <w:b/>
          <w:color w:val="000000" w:themeColor="text1"/>
          <w:sz w:val="14"/>
          <w:szCs w:val="14"/>
          <w:lang w:val="ru-RU"/>
        </w:rPr>
        <w:t xml:space="preserve"> </w:t>
      </w:r>
      <w:r w:rsidRPr="002E213B">
        <w:rPr>
          <w:rStyle w:val="af6"/>
          <w:b/>
          <w:color w:val="000000" w:themeColor="text1"/>
          <w:sz w:val="14"/>
          <w:szCs w:val="14"/>
          <w:lang w:val="ru-RU"/>
        </w:rPr>
        <w:t>к управлению Автомобилем:</w:t>
      </w:r>
    </w:p>
    <w:p w:rsidR="00EE5F7E" w:rsidRPr="00DC2BC2" w:rsidRDefault="00151F84" w:rsidP="00DA26D4">
      <w:pPr>
        <w:tabs>
          <w:tab w:val="left" w:pos="6774"/>
        </w:tabs>
        <w:spacing w:after="0" w:line="240" w:lineRule="auto"/>
        <w:jc w:val="both"/>
        <w:outlineLvl w:val="0"/>
        <w:rPr>
          <w:rFonts w:ascii="Times New Roman" w:hAnsi="Times New Roman" w:cs="Times New Roman"/>
          <w:bCs/>
          <w:color w:val="000000" w:themeColor="text1"/>
          <w:sz w:val="16"/>
          <w:szCs w:val="16"/>
          <w:lang w:val="ru-RU"/>
        </w:rPr>
      </w:pPr>
      <w:r w:rsidRPr="00DC2BC2">
        <w:rPr>
          <w:rFonts w:ascii="Times New Roman" w:hAnsi="Times New Roman"/>
          <w:sz w:val="16"/>
          <w:szCs w:val="16"/>
          <w:lang w:val="ru-RU"/>
        </w:rPr>
        <w:t xml:space="preserve">К управлению ТС допущены следующие лица: </w:t>
      </w:r>
      <w:r w:rsidR="00D840EC">
        <w:rPr>
          <w:rFonts w:ascii="Times New Roman" w:hAnsi="Times New Roman" w:cs="Times New Roman"/>
          <w:b/>
          <w:bCs/>
          <w:color w:val="000000" w:themeColor="text1"/>
          <w:sz w:val="16"/>
          <w:szCs w:val="16"/>
          <w:lang w:val="ru-RU"/>
        </w:rPr>
        <w:t>Иванов</w:t>
      </w:r>
      <w:r w:rsidR="00D111DA" w:rsidRPr="00DC2BC2">
        <w:rPr>
          <w:rFonts w:ascii="Times New Roman" w:hAnsi="Times New Roman" w:cs="Times New Roman"/>
          <w:b/>
          <w:bCs/>
          <w:color w:val="000000" w:themeColor="text1"/>
          <w:sz w:val="16"/>
          <w:szCs w:val="16"/>
          <w:lang w:val="ru-RU"/>
        </w:rPr>
        <w:t xml:space="preserve"> Павел Игоревич</w:t>
      </w:r>
      <w:r w:rsidR="00D111DA" w:rsidRPr="00DC2BC2">
        <w:rPr>
          <w:rStyle w:val="af6"/>
          <w:color w:val="000000" w:themeColor="text1"/>
          <w:szCs w:val="16"/>
          <w:lang w:val="ru-RU"/>
        </w:rPr>
        <w:t>,</w:t>
      </w:r>
      <w:r w:rsidR="001A1D37" w:rsidRPr="00DC2BC2">
        <w:rPr>
          <w:rStyle w:val="af6"/>
          <w:color w:val="000000" w:themeColor="text1"/>
          <w:szCs w:val="16"/>
          <w:lang w:val="ru-RU"/>
        </w:rPr>
        <w:t xml:space="preserve"> водительское удостоверение</w:t>
      </w:r>
      <w:r w:rsidR="00D81594" w:rsidRPr="00DC2BC2">
        <w:rPr>
          <w:rStyle w:val="af6"/>
          <w:color w:val="000000" w:themeColor="text1"/>
          <w:szCs w:val="16"/>
          <w:lang w:val="ru-RU"/>
        </w:rPr>
        <w:t xml:space="preserve"> </w:t>
      </w:r>
      <w:r w:rsidR="00D81594" w:rsidRPr="00DC2BC2">
        <w:rPr>
          <w:rFonts w:ascii="Times New Roman" w:hAnsi="Times New Roman" w:cs="Times New Roman"/>
          <w:b/>
          <w:bCs/>
          <w:color w:val="000000" w:themeColor="text1"/>
          <w:sz w:val="16"/>
          <w:szCs w:val="16"/>
          <w:lang w:val="ru-RU"/>
        </w:rPr>
        <w:t xml:space="preserve">7714652461 </w:t>
      </w:r>
      <w:r w:rsidR="00D81594" w:rsidRPr="00DC2BC2">
        <w:rPr>
          <w:rStyle w:val="af6"/>
          <w:color w:val="000000" w:themeColor="text1"/>
          <w:szCs w:val="16"/>
          <w:lang w:val="ru-RU"/>
        </w:rPr>
        <w:t xml:space="preserve">выдано </w:t>
      </w:r>
      <w:r w:rsidR="00D81594" w:rsidRPr="00DC2BC2">
        <w:rPr>
          <w:rFonts w:ascii="Times New Roman" w:hAnsi="Times New Roman" w:cs="Times New Roman"/>
          <w:b/>
          <w:bCs/>
          <w:color w:val="000000" w:themeColor="text1"/>
          <w:sz w:val="16"/>
          <w:szCs w:val="16"/>
          <w:lang w:val="ru-RU"/>
        </w:rPr>
        <w:t>05.04.2014</w:t>
      </w:r>
    </w:p>
    <w:p w:rsidR="001A1D37" w:rsidRPr="007C3698" w:rsidRDefault="00845EA1" w:rsidP="00DA26D4">
      <w:pPr>
        <w:tabs>
          <w:tab w:val="left" w:pos="6774"/>
        </w:tabs>
        <w:spacing w:after="0" w:line="240" w:lineRule="auto"/>
        <w:jc w:val="both"/>
        <w:outlineLvl w:val="0"/>
        <w:rPr>
          <w:rStyle w:val="af6"/>
          <w:color w:val="000000" w:themeColor="text1"/>
          <w:sz w:val="14"/>
          <w:szCs w:val="14"/>
          <w:lang w:val="ru-RU"/>
        </w:rPr>
      </w:pPr>
      <w:r w:rsidRPr="007C3698">
        <w:rPr>
          <w:rStyle w:val="af6"/>
          <w:color w:val="000000" w:themeColor="text1"/>
          <w:sz w:val="14"/>
          <w:szCs w:val="14"/>
          <w:lang w:val="ru-RU"/>
        </w:rPr>
        <w:tab/>
      </w:r>
    </w:p>
    <w:p w:rsidR="001A1D37" w:rsidRDefault="002D0DB2" w:rsidP="00DA26D4">
      <w:pPr>
        <w:spacing w:after="0" w:line="240" w:lineRule="auto"/>
        <w:jc w:val="both"/>
        <w:outlineLvl w:val="0"/>
        <w:rPr>
          <w:rStyle w:val="af6"/>
          <w:color w:val="000000" w:themeColor="text1"/>
          <w:szCs w:val="16"/>
          <w:lang w:val="ru-RU"/>
        </w:rPr>
      </w:pPr>
      <w:r>
        <w:rPr>
          <w:rStyle w:val="af6"/>
          <w:color w:val="000000" w:themeColor="text1"/>
          <w:sz w:val="14"/>
          <w:szCs w:val="14"/>
          <w:lang w:val="ru-RU"/>
        </w:rPr>
        <w:t xml:space="preserve">1.4. </w:t>
      </w:r>
      <w:proofErr w:type="gramStart"/>
      <w:r>
        <w:rPr>
          <w:rStyle w:val="af6"/>
          <w:color w:val="000000" w:themeColor="text1"/>
          <w:sz w:val="14"/>
          <w:szCs w:val="14"/>
          <w:lang w:val="ru-RU"/>
        </w:rPr>
        <w:t>Стоимос</w:t>
      </w:r>
      <w:r w:rsidR="00CF2114">
        <w:rPr>
          <w:rStyle w:val="af6"/>
          <w:color w:val="000000" w:themeColor="text1"/>
          <w:sz w:val="14"/>
          <w:szCs w:val="14"/>
          <w:lang w:val="ru-RU"/>
        </w:rPr>
        <w:t xml:space="preserve">ть </w:t>
      </w:r>
      <w:r>
        <w:rPr>
          <w:rStyle w:val="af6"/>
          <w:color w:val="000000" w:themeColor="text1"/>
          <w:sz w:val="14"/>
          <w:szCs w:val="14"/>
          <w:lang w:val="ru-RU"/>
        </w:rPr>
        <w:t xml:space="preserve"> аренды</w:t>
      </w:r>
      <w:proofErr w:type="gramEnd"/>
      <w:r>
        <w:rPr>
          <w:rStyle w:val="af6"/>
          <w:color w:val="000000" w:themeColor="text1"/>
          <w:sz w:val="14"/>
          <w:szCs w:val="14"/>
          <w:lang w:val="ru-RU"/>
        </w:rPr>
        <w:t xml:space="preserve"> ТС </w:t>
      </w:r>
      <w:r w:rsidR="001A1D37" w:rsidRPr="007C3698">
        <w:rPr>
          <w:rStyle w:val="af6"/>
          <w:color w:val="000000" w:themeColor="text1"/>
          <w:sz w:val="14"/>
          <w:szCs w:val="14"/>
          <w:lang w:val="ru-RU"/>
        </w:rPr>
        <w:t xml:space="preserve"> составляет  </w:t>
      </w:r>
      <w:r w:rsidR="009A2C18">
        <w:rPr>
          <w:rStyle w:val="af6"/>
          <w:color w:val="000000" w:themeColor="text1"/>
          <w:sz w:val="14"/>
          <w:szCs w:val="14"/>
          <w:lang w:val="ru-RU"/>
        </w:rPr>
        <w:t>8000</w:t>
      </w:r>
      <w:r w:rsidR="0055494E" w:rsidRPr="007C3698">
        <w:rPr>
          <w:rFonts w:ascii="Times New Roman" w:hAnsi="Times New Roman" w:cs="Times New Roman"/>
          <w:b/>
          <w:bCs/>
          <w:color w:val="000000" w:themeColor="text1"/>
          <w:sz w:val="16"/>
          <w:szCs w:val="16"/>
          <w:lang w:val="ru-RU"/>
        </w:rPr>
        <w:t xml:space="preserve"> </w:t>
      </w:r>
      <w:r w:rsidR="001A1D37" w:rsidRPr="007C3698">
        <w:rPr>
          <w:rStyle w:val="af6"/>
          <w:b/>
          <w:color w:val="000000" w:themeColor="text1"/>
          <w:szCs w:val="16"/>
          <w:lang w:val="ru-RU"/>
        </w:rPr>
        <w:t xml:space="preserve"> </w:t>
      </w:r>
      <w:r w:rsidR="001A1D37" w:rsidRPr="00CF2114">
        <w:rPr>
          <w:rStyle w:val="af6"/>
          <w:b/>
          <w:color w:val="000000" w:themeColor="text1"/>
          <w:sz w:val="14"/>
          <w:szCs w:val="14"/>
          <w:lang w:val="ru-RU"/>
        </w:rPr>
        <w:t>рублей</w:t>
      </w:r>
      <w:r w:rsidR="00CF2114" w:rsidRPr="00CF2114">
        <w:rPr>
          <w:rStyle w:val="af6"/>
          <w:b/>
          <w:color w:val="000000" w:themeColor="text1"/>
          <w:sz w:val="14"/>
          <w:szCs w:val="14"/>
          <w:lang w:val="ru-RU"/>
        </w:rPr>
        <w:t xml:space="preserve"> </w:t>
      </w:r>
      <w:r w:rsidR="00CF2114" w:rsidRPr="00CF2114">
        <w:rPr>
          <w:rStyle w:val="af6"/>
          <w:color w:val="000000" w:themeColor="text1"/>
          <w:sz w:val="14"/>
          <w:szCs w:val="14"/>
          <w:lang w:val="ru-RU"/>
        </w:rPr>
        <w:t>в сутки</w:t>
      </w:r>
      <w:r w:rsidR="00CF2114">
        <w:rPr>
          <w:rStyle w:val="af6"/>
          <w:color w:val="000000" w:themeColor="text1"/>
          <w:szCs w:val="16"/>
          <w:lang w:val="ru-RU"/>
        </w:rPr>
        <w:t>.</w:t>
      </w:r>
    </w:p>
    <w:p w:rsidR="00EE5F7E" w:rsidRPr="007C3698" w:rsidRDefault="00EE5F7E" w:rsidP="00DA26D4">
      <w:pPr>
        <w:spacing w:after="0" w:line="240" w:lineRule="auto"/>
        <w:jc w:val="both"/>
        <w:outlineLvl w:val="0"/>
        <w:rPr>
          <w:rStyle w:val="af6"/>
          <w:color w:val="000000" w:themeColor="text1"/>
          <w:sz w:val="14"/>
          <w:szCs w:val="14"/>
          <w:lang w:val="ru-RU"/>
        </w:rPr>
      </w:pPr>
    </w:p>
    <w:p w:rsidR="007714C9" w:rsidRPr="007C3698" w:rsidRDefault="0055494E" w:rsidP="00DA26D4">
      <w:pPr>
        <w:spacing w:after="0" w:line="240" w:lineRule="auto"/>
        <w:jc w:val="both"/>
        <w:outlineLvl w:val="0"/>
        <w:rPr>
          <w:rStyle w:val="af6"/>
          <w:color w:val="000000" w:themeColor="text1"/>
          <w:sz w:val="14"/>
          <w:szCs w:val="14"/>
          <w:lang w:val="ru-RU"/>
        </w:rPr>
      </w:pPr>
      <w:r w:rsidRPr="007C3698">
        <w:rPr>
          <w:rStyle w:val="af6"/>
          <w:color w:val="000000" w:themeColor="text1"/>
          <w:sz w:val="14"/>
          <w:szCs w:val="14"/>
          <w:lang w:val="ru-RU"/>
        </w:rPr>
        <w:t xml:space="preserve">1.5. </w:t>
      </w:r>
      <w:r w:rsidR="00CF2114" w:rsidRPr="00CF2114">
        <w:rPr>
          <w:rFonts w:ascii="Times New Roman" w:hAnsi="Times New Roman"/>
          <w:sz w:val="14"/>
          <w:szCs w:val="14"/>
          <w:lang w:val="ru-RU"/>
        </w:rPr>
        <w:t>Стоимость аренды ТС за весь период срока аренды составляет</w:t>
      </w:r>
      <w:r w:rsidR="00CF2114" w:rsidRPr="00591DE4">
        <w:rPr>
          <w:rFonts w:ascii="Times New Roman" w:hAnsi="Times New Roman"/>
          <w:sz w:val="18"/>
          <w:szCs w:val="18"/>
          <w:lang w:val="ru-RU"/>
        </w:rPr>
        <w:t xml:space="preserve"> </w:t>
      </w:r>
      <w:proofErr w:type="gramStart"/>
      <w:r w:rsidR="009A2C18">
        <w:rPr>
          <w:rFonts w:ascii="Times New Roman" w:hAnsi="Times New Roman"/>
          <w:sz w:val="18"/>
          <w:szCs w:val="18"/>
          <w:lang w:val="ru-RU"/>
        </w:rPr>
        <w:t>8000</w:t>
      </w:r>
      <w:r w:rsidRPr="007C3698">
        <w:rPr>
          <w:rFonts w:ascii="Times New Roman" w:hAnsi="Times New Roman" w:cs="Times New Roman"/>
          <w:b/>
          <w:bCs/>
          <w:color w:val="000000" w:themeColor="text1"/>
          <w:sz w:val="16"/>
          <w:szCs w:val="16"/>
          <w:lang w:val="ru-RU"/>
        </w:rPr>
        <w:t xml:space="preserve"> </w:t>
      </w:r>
      <w:r w:rsidR="007714C9" w:rsidRPr="007C3698">
        <w:rPr>
          <w:rStyle w:val="af6"/>
          <w:b/>
          <w:color w:val="000000" w:themeColor="text1"/>
          <w:szCs w:val="16"/>
          <w:lang w:val="ru-RU"/>
        </w:rPr>
        <w:t xml:space="preserve"> </w:t>
      </w:r>
      <w:r w:rsidR="00CF2114" w:rsidRPr="00CF2114">
        <w:rPr>
          <w:rFonts w:ascii="Times New Roman" w:hAnsi="Times New Roman"/>
          <w:b/>
          <w:sz w:val="14"/>
          <w:szCs w:val="14"/>
          <w:lang w:val="ru-RU"/>
        </w:rPr>
        <w:t>рублей</w:t>
      </w:r>
      <w:proofErr w:type="gramEnd"/>
      <w:r w:rsidR="00CF2114" w:rsidRPr="00CF2114">
        <w:rPr>
          <w:rFonts w:ascii="Times New Roman" w:hAnsi="Times New Roman"/>
          <w:sz w:val="14"/>
          <w:szCs w:val="14"/>
          <w:lang w:val="ru-RU"/>
        </w:rPr>
        <w:t>, НДС не облагается в связи применением Арендодателем упрощенной системы налогообложения (УСН).</w:t>
      </w:r>
    </w:p>
    <w:p w:rsidR="00CF2114" w:rsidRPr="00CF2114" w:rsidRDefault="00CF2114" w:rsidP="00DA26D4">
      <w:pPr>
        <w:spacing w:after="0" w:line="240" w:lineRule="auto"/>
        <w:jc w:val="both"/>
        <w:rPr>
          <w:rFonts w:ascii="Times New Roman" w:hAnsi="Times New Roman"/>
          <w:sz w:val="14"/>
          <w:szCs w:val="14"/>
          <w:lang w:val="ru-RU"/>
        </w:rPr>
      </w:pPr>
      <w:r w:rsidRPr="00CF2114">
        <w:rPr>
          <w:rFonts w:ascii="Times New Roman" w:hAnsi="Times New Roman"/>
          <w:sz w:val="14"/>
          <w:szCs w:val="14"/>
          <w:lang w:val="ru-RU"/>
        </w:rPr>
        <w:t xml:space="preserve">В указанную сумму не включено оказание Арендатору дополнительных услуг, в частности таких как: </w:t>
      </w:r>
    </w:p>
    <w:p w:rsidR="00CF2114" w:rsidRPr="00CF2114" w:rsidRDefault="00CF2114" w:rsidP="00DA26D4">
      <w:pPr>
        <w:spacing w:after="0" w:line="240" w:lineRule="auto"/>
        <w:jc w:val="both"/>
        <w:rPr>
          <w:rFonts w:ascii="Times New Roman" w:hAnsi="Times New Roman"/>
          <w:sz w:val="14"/>
          <w:szCs w:val="14"/>
          <w:lang w:val="ru-RU"/>
        </w:rPr>
      </w:pPr>
      <w:r w:rsidRPr="00CF2114">
        <w:rPr>
          <w:rFonts w:ascii="Times New Roman" w:hAnsi="Times New Roman"/>
          <w:sz w:val="14"/>
          <w:szCs w:val="14"/>
          <w:lang w:val="ru-RU"/>
        </w:rPr>
        <w:t>- самостоятельный возврат Арендодателем ТС, в случае если Арендатор не вернул ТС в срок и в место, определенное настоящим договором;</w:t>
      </w:r>
    </w:p>
    <w:p w:rsidR="00CF2114" w:rsidRPr="00CF2114" w:rsidRDefault="00CF2114" w:rsidP="00DA26D4">
      <w:pPr>
        <w:spacing w:after="0" w:line="240" w:lineRule="auto"/>
        <w:jc w:val="both"/>
        <w:rPr>
          <w:rFonts w:ascii="Times New Roman" w:hAnsi="Times New Roman"/>
          <w:sz w:val="14"/>
          <w:szCs w:val="14"/>
          <w:lang w:val="ru-RU"/>
        </w:rPr>
      </w:pPr>
      <w:r w:rsidRPr="00CF2114">
        <w:rPr>
          <w:rFonts w:ascii="Times New Roman" w:hAnsi="Times New Roman"/>
          <w:sz w:val="14"/>
          <w:szCs w:val="14"/>
          <w:lang w:val="ru-RU"/>
        </w:rPr>
        <w:t>- дополнительное внесение в договор лиц, допущенных к управлению Автомобилем.</w:t>
      </w:r>
    </w:p>
    <w:p w:rsidR="00CF2114" w:rsidRDefault="00CF2114" w:rsidP="00DA26D4">
      <w:pPr>
        <w:spacing w:after="0" w:line="240" w:lineRule="auto"/>
        <w:jc w:val="both"/>
        <w:outlineLvl w:val="0"/>
        <w:rPr>
          <w:rFonts w:ascii="Times New Roman" w:hAnsi="Times New Roman"/>
          <w:sz w:val="14"/>
          <w:szCs w:val="14"/>
          <w:lang w:val="ru-RU"/>
        </w:rPr>
      </w:pPr>
      <w:r w:rsidRPr="00CF2114">
        <w:rPr>
          <w:rFonts w:ascii="Times New Roman" w:hAnsi="Times New Roman"/>
          <w:sz w:val="14"/>
          <w:szCs w:val="14"/>
          <w:lang w:val="ru-RU"/>
        </w:rPr>
        <w:t>Арендатор единовременно производит 100% предоплату стоимости аренды ТС за весь период. Оплата производится путем внесения денежных средств в кассу Арендодателя либо путем перечисления ее на расчетный счет Арендодателя, указанный в настоящем Договоре.</w:t>
      </w:r>
    </w:p>
    <w:p w:rsidR="00D763D7" w:rsidRPr="00DA26D4" w:rsidRDefault="00DA26D4" w:rsidP="00DA26D4">
      <w:pPr>
        <w:pStyle w:val="afc"/>
        <w:rPr>
          <w:rStyle w:val="af6"/>
          <w:iCs w:val="0"/>
          <w:color w:val="000000"/>
          <w:sz w:val="14"/>
          <w:szCs w:val="14"/>
        </w:rPr>
      </w:pPr>
      <w:r w:rsidRPr="00DA26D4">
        <w:rPr>
          <w:color w:val="000000"/>
          <w:sz w:val="14"/>
          <w:szCs w:val="14"/>
        </w:rPr>
        <w:t>1.6</w:t>
      </w:r>
      <w:proofErr w:type="gramStart"/>
      <w:r w:rsidRPr="00DA26D4">
        <w:rPr>
          <w:color w:val="000000"/>
          <w:sz w:val="14"/>
          <w:szCs w:val="14"/>
        </w:rPr>
        <w:t>. договора</w:t>
      </w:r>
      <w:proofErr w:type="gramEnd"/>
      <w:r w:rsidRPr="00DA26D4">
        <w:rPr>
          <w:color w:val="000000"/>
          <w:sz w:val="14"/>
          <w:szCs w:val="14"/>
        </w:rPr>
        <w:t xml:space="preserve"> изложить в следующей редакции:</w:t>
      </w:r>
      <w:r>
        <w:rPr>
          <w:color w:val="000000"/>
          <w:sz w:val="14"/>
          <w:szCs w:val="14"/>
        </w:rPr>
        <w:t xml:space="preserve"> </w:t>
      </w:r>
      <w:r w:rsidRPr="00DA26D4">
        <w:rPr>
          <w:color w:val="000000"/>
          <w:sz w:val="14"/>
          <w:szCs w:val="14"/>
        </w:rPr>
        <w:t xml:space="preserve">Арендатор должен внести Арендодателю сумму в размере </w:t>
      </w:r>
      <w:r w:rsidRPr="007C3698">
        <w:rPr>
          <w:b/>
          <w:bCs/>
          <w:color w:val="000000" w:themeColor="text1"/>
          <w:sz w:val="16"/>
          <w:szCs w:val="16"/>
        </w:rPr>
        <w:t>20000.00</w:t>
      </w:r>
      <w:r w:rsidRPr="00DA26D4">
        <w:rPr>
          <w:color w:val="000000"/>
          <w:sz w:val="14"/>
          <w:szCs w:val="14"/>
        </w:rPr>
        <w:t xml:space="preserve"> </w:t>
      </w:r>
      <w:r w:rsidRPr="00DA26D4">
        <w:rPr>
          <w:b/>
          <w:color w:val="000000"/>
          <w:sz w:val="14"/>
          <w:szCs w:val="14"/>
        </w:rPr>
        <w:t>рублей</w:t>
      </w:r>
      <w:r w:rsidRPr="00DA26D4">
        <w:rPr>
          <w:color w:val="000000"/>
          <w:sz w:val="14"/>
          <w:szCs w:val="14"/>
        </w:rPr>
        <w:t xml:space="preserve">. Данная сумма является гарантийным взносом и удерживается Арендодателем в период аренды автомобиля и в течение 2 (двух) недель после возврата автомобиля Арендодателю как гарантия исполнения Арендатором своих обязательств по настоящему договору, в </w:t>
      </w:r>
      <w:proofErr w:type="spellStart"/>
      <w:r w:rsidRPr="00DA26D4">
        <w:rPr>
          <w:color w:val="000000"/>
          <w:sz w:val="14"/>
          <w:szCs w:val="14"/>
        </w:rPr>
        <w:t>т.ч</w:t>
      </w:r>
      <w:proofErr w:type="spellEnd"/>
      <w:r w:rsidRPr="00DA26D4">
        <w:rPr>
          <w:color w:val="000000"/>
          <w:sz w:val="14"/>
          <w:szCs w:val="14"/>
        </w:rPr>
        <w:t>. по своевременному и полному внесению арендной платы, иных платежей (включая, но, не ограничиваясь штрафами), по содержанию ТС, оборудования в исправном состоянии, по соблюдению условий настоящего договора, условий по возврату ТС при окончании срока аренды. При условии надлежащего исполнения Арендатором взятых на себя обязательств по настоящему договору, гарантийный взнос возвращается Арендодателем Арендатору в течение одного дня после передачи автомашины Арендодателю и истечения 2 (двух) недель после такой передачи. В случае ненадлежащего исполнения Арендатором взятых на себя обязательств по настоящему договору, в том числе включая, но, не ограничиваясь, при причинении ущерба транспортному средству, при наличии не оплаченных штрафов за административные правонарушения, совершенные на автомашине в период аренды, сумма гарантийного взноса переходит в собственность Арендодателя. В этом случае Арендодатель имеет право в одностороннем порядке без согласия Арендатора зачесть сумму гарантийного взноса в счет причиненного ущерба, оплаты штрафов и др. Стороны договорились о том, что проценты за пользование чужими денежными средствами на сумму гарантийного взноса в течение всего срока его нахождения у Арендодателя, не начисляются.</w:t>
      </w:r>
      <w:r>
        <w:rPr>
          <w:color w:val="000000"/>
          <w:sz w:val="14"/>
          <w:szCs w:val="14"/>
        </w:rPr>
        <w:t xml:space="preserve"> </w:t>
      </w:r>
      <w:r w:rsidR="0055494E" w:rsidRPr="002E213B">
        <w:rPr>
          <w:rStyle w:val="af6"/>
          <w:b/>
          <w:color w:val="000000" w:themeColor="text1"/>
          <w:sz w:val="14"/>
          <w:szCs w:val="14"/>
        </w:rPr>
        <w:t>Сумма Договора</w:t>
      </w:r>
      <w:r w:rsidR="00EC47DE" w:rsidRPr="002E213B">
        <w:rPr>
          <w:rStyle w:val="af6"/>
          <w:b/>
          <w:color w:val="000000" w:themeColor="text1"/>
          <w:szCs w:val="16"/>
        </w:rPr>
        <w:t>:</w:t>
      </w:r>
      <w:r w:rsidR="0055494E" w:rsidRPr="007C3698">
        <w:rPr>
          <w:rStyle w:val="af6"/>
          <w:color w:val="000000" w:themeColor="text1"/>
          <w:szCs w:val="16"/>
        </w:rPr>
        <w:t xml:space="preserve"> </w:t>
      </w:r>
      <w:proofErr w:type="gramStart"/>
      <w:r w:rsidR="009A2C18">
        <w:rPr>
          <w:b/>
          <w:bCs/>
          <w:color w:val="000000" w:themeColor="text1"/>
          <w:sz w:val="16"/>
          <w:szCs w:val="16"/>
        </w:rPr>
        <w:t>8</w:t>
      </w:r>
      <w:r w:rsidR="00287A8F" w:rsidRPr="007C3698">
        <w:rPr>
          <w:b/>
          <w:bCs/>
          <w:color w:val="000000" w:themeColor="text1"/>
          <w:sz w:val="16"/>
          <w:szCs w:val="16"/>
        </w:rPr>
        <w:t>000.00</w:t>
      </w:r>
      <w:r w:rsidR="007C3698">
        <w:rPr>
          <w:b/>
          <w:bCs/>
          <w:color w:val="000000" w:themeColor="text1"/>
          <w:sz w:val="16"/>
          <w:szCs w:val="16"/>
        </w:rPr>
        <w:t xml:space="preserve"> </w:t>
      </w:r>
      <w:r w:rsidR="00287A8F" w:rsidRPr="007C3698">
        <w:rPr>
          <w:b/>
          <w:bCs/>
          <w:color w:val="000000" w:themeColor="text1"/>
          <w:sz w:val="16"/>
          <w:szCs w:val="16"/>
        </w:rPr>
        <w:t xml:space="preserve"> </w:t>
      </w:r>
      <w:r w:rsidR="00D763D7" w:rsidRPr="007C3698">
        <w:rPr>
          <w:rStyle w:val="af6"/>
          <w:b/>
          <w:color w:val="000000" w:themeColor="text1"/>
          <w:szCs w:val="16"/>
        </w:rPr>
        <w:t>рублей</w:t>
      </w:r>
      <w:proofErr w:type="gramEnd"/>
      <w:r w:rsidR="00D763D7" w:rsidRPr="007C3698">
        <w:rPr>
          <w:rStyle w:val="af6"/>
          <w:color w:val="000000" w:themeColor="text1"/>
          <w:szCs w:val="16"/>
        </w:rPr>
        <w:t>.</w:t>
      </w:r>
    </w:p>
    <w:p w:rsidR="002C54E2" w:rsidRDefault="00D763D7"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1.7. </w:t>
      </w:r>
      <w:r w:rsidR="00763937" w:rsidRPr="00763937">
        <w:rPr>
          <w:rFonts w:ascii="Times New Roman" w:hAnsi="Times New Roman"/>
          <w:sz w:val="14"/>
          <w:szCs w:val="14"/>
          <w:lang w:val="ru-RU"/>
        </w:rPr>
        <w:t>Место передачи Автомобиля: Местонахождение Арендодателя. По требованию Арендатора ТС может быть передано (доставлено) Арендатору в место, указанное Арендатором, при этом в Акте приема-передачи ТС делается запись о месте фактической передачи автомобиля. Требование Арендатора о месте доставки ТС может быть выражено устно.</w:t>
      </w:r>
    </w:p>
    <w:p w:rsidR="002C54E2" w:rsidRDefault="002C54E2" w:rsidP="00DA26D4">
      <w:pPr>
        <w:spacing w:after="0" w:line="240" w:lineRule="auto"/>
        <w:jc w:val="both"/>
        <w:outlineLvl w:val="0"/>
        <w:rPr>
          <w:rFonts w:ascii="Times New Roman" w:hAnsi="Times New Roman"/>
          <w:b/>
          <w:sz w:val="14"/>
          <w:szCs w:val="14"/>
          <w:lang w:val="ru-RU"/>
        </w:rPr>
      </w:pPr>
      <w:r w:rsidRPr="002C54E2">
        <w:rPr>
          <w:rFonts w:ascii="Times New Roman" w:hAnsi="Times New Roman"/>
          <w:b/>
          <w:sz w:val="14"/>
          <w:szCs w:val="14"/>
          <w:lang w:val="ru-RU"/>
        </w:rPr>
        <w:t>Стоимость доставки/забора ТС: 0 рублей</w:t>
      </w:r>
    </w:p>
    <w:p w:rsidR="00EE5F7E" w:rsidRPr="002C54E2" w:rsidRDefault="00EE5F7E" w:rsidP="00DA26D4">
      <w:pPr>
        <w:spacing w:after="0" w:line="240" w:lineRule="auto"/>
        <w:jc w:val="both"/>
        <w:outlineLvl w:val="0"/>
        <w:rPr>
          <w:rStyle w:val="af6"/>
          <w:rFonts w:cstheme="majorBidi"/>
          <w:iCs w:val="0"/>
          <w:color w:val="auto"/>
          <w:sz w:val="14"/>
          <w:szCs w:val="14"/>
          <w:lang w:val="ru-RU"/>
        </w:rPr>
      </w:pPr>
    </w:p>
    <w:p w:rsidR="002C54E2" w:rsidRDefault="00D763D7" w:rsidP="00DA26D4">
      <w:pPr>
        <w:spacing w:after="0" w:line="240" w:lineRule="auto"/>
        <w:rPr>
          <w:rFonts w:ascii="Times New Roman" w:hAnsi="Times New Roman"/>
          <w:sz w:val="14"/>
          <w:szCs w:val="14"/>
          <w:lang w:val="ru-RU"/>
        </w:rPr>
      </w:pPr>
      <w:r w:rsidRPr="007C3698">
        <w:rPr>
          <w:rStyle w:val="af6"/>
          <w:color w:val="000000" w:themeColor="text1"/>
          <w:sz w:val="14"/>
          <w:szCs w:val="14"/>
          <w:lang w:val="ru-RU"/>
        </w:rPr>
        <w:t xml:space="preserve">1.8. </w:t>
      </w:r>
      <w:r w:rsidR="002C54E2" w:rsidRPr="002C54E2">
        <w:rPr>
          <w:rFonts w:ascii="Times New Roman" w:hAnsi="Times New Roman"/>
          <w:sz w:val="14"/>
          <w:szCs w:val="14"/>
          <w:lang w:val="ru-RU"/>
        </w:rPr>
        <w:t xml:space="preserve">Место возврата Автомобиля: Местонахождение Арендодателя: г. Москва </w:t>
      </w:r>
      <w:proofErr w:type="spellStart"/>
      <w:r w:rsidR="002C54E2" w:rsidRPr="002C54E2">
        <w:rPr>
          <w:rFonts w:ascii="Times New Roman" w:hAnsi="Times New Roman"/>
          <w:sz w:val="14"/>
          <w:szCs w:val="14"/>
          <w:lang w:val="ru-RU"/>
        </w:rPr>
        <w:t>Бережковская</w:t>
      </w:r>
      <w:proofErr w:type="spellEnd"/>
      <w:r w:rsidR="002C54E2" w:rsidRPr="002C54E2">
        <w:rPr>
          <w:rFonts w:ascii="Times New Roman" w:hAnsi="Times New Roman"/>
          <w:sz w:val="14"/>
          <w:szCs w:val="14"/>
          <w:lang w:val="ru-RU"/>
        </w:rPr>
        <w:t xml:space="preserve"> набережная, д. 20, стр. 82.</w:t>
      </w:r>
      <w:r w:rsidR="002C54E2">
        <w:rPr>
          <w:rFonts w:ascii="Times New Roman" w:hAnsi="Times New Roman"/>
          <w:sz w:val="14"/>
          <w:szCs w:val="14"/>
          <w:lang w:val="ru-RU"/>
        </w:rPr>
        <w:t xml:space="preserve"> </w:t>
      </w:r>
      <w:r w:rsidR="002C54E2" w:rsidRPr="002C54E2">
        <w:rPr>
          <w:rFonts w:ascii="Times New Roman" w:hAnsi="Times New Roman"/>
          <w:sz w:val="14"/>
          <w:szCs w:val="14"/>
          <w:lang w:val="ru-RU"/>
        </w:rPr>
        <w:t xml:space="preserve">По соглашению сторон ТС может быть возвращено Арендодателю в месте, указанном Арендатором. </w:t>
      </w:r>
    </w:p>
    <w:p w:rsidR="002C54E2" w:rsidRDefault="002C54E2" w:rsidP="00DA26D4">
      <w:pPr>
        <w:spacing w:after="0" w:line="240" w:lineRule="auto"/>
        <w:rPr>
          <w:rFonts w:ascii="Times New Roman" w:hAnsi="Times New Roman"/>
          <w:b/>
          <w:sz w:val="14"/>
          <w:szCs w:val="14"/>
          <w:lang w:val="ru-RU"/>
        </w:rPr>
      </w:pPr>
      <w:r w:rsidRPr="002C54E2">
        <w:rPr>
          <w:rFonts w:ascii="Times New Roman" w:hAnsi="Times New Roman"/>
          <w:b/>
          <w:sz w:val="14"/>
          <w:szCs w:val="14"/>
          <w:lang w:val="ru-RU"/>
        </w:rPr>
        <w:t>Стоимость услуг Арендодателя по возврату ТС из места, указанного Арендатором: 0 рублей.</w:t>
      </w:r>
    </w:p>
    <w:p w:rsidR="00EE5F7E" w:rsidRPr="002C54E2" w:rsidRDefault="00EE5F7E" w:rsidP="00DA26D4">
      <w:pPr>
        <w:spacing w:after="0" w:line="240" w:lineRule="auto"/>
        <w:rPr>
          <w:rFonts w:ascii="Times New Roman" w:hAnsi="Times New Roman"/>
          <w:b/>
          <w:sz w:val="14"/>
          <w:szCs w:val="14"/>
          <w:lang w:val="ru-RU"/>
        </w:rPr>
      </w:pPr>
    </w:p>
    <w:p w:rsidR="00740F95" w:rsidRDefault="00D763D7"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1.9. </w:t>
      </w:r>
      <w:r w:rsidR="002C54E2" w:rsidRPr="002C54E2">
        <w:rPr>
          <w:rFonts w:ascii="Times New Roman" w:hAnsi="Times New Roman"/>
          <w:sz w:val="14"/>
          <w:szCs w:val="14"/>
          <w:lang w:val="ru-RU"/>
        </w:rPr>
        <w:t xml:space="preserve">Передача Автомобиля от Арендодателя Арендатору оформляется Актом приема-передачи. В Акте приема-передачи указывается техническое состояние и комплектность Автомобиля, степень его исправности, комплектация, принадлежности и другие данные, которые должны быть проверены Арендатором </w:t>
      </w:r>
      <w:proofErr w:type="gramStart"/>
      <w:r w:rsidR="002C54E2" w:rsidRPr="002C54E2">
        <w:rPr>
          <w:rFonts w:ascii="Times New Roman" w:hAnsi="Times New Roman"/>
          <w:sz w:val="14"/>
          <w:szCs w:val="14"/>
          <w:lang w:val="ru-RU"/>
        </w:rPr>
        <w:t>в  присутствии</w:t>
      </w:r>
      <w:proofErr w:type="gramEnd"/>
      <w:r w:rsidR="002C54E2" w:rsidRPr="002C54E2">
        <w:rPr>
          <w:rFonts w:ascii="Times New Roman" w:hAnsi="Times New Roman"/>
          <w:sz w:val="14"/>
          <w:szCs w:val="14"/>
          <w:lang w:val="ru-RU"/>
        </w:rPr>
        <w:t xml:space="preserve"> Арендодателя. После подписания Акта приема-передачи все претензии Арендатора в отношении неисправностей ТС, ненадлежащей комплектации, отсутствии принадлежностей признаются необоснованными. Право на подписание Актов приема-передачи ТС со стороны Арендодателя имеют его сотрудники. Передача ТС сопровождается выдачей Арендатору Доверенности.</w:t>
      </w:r>
    </w:p>
    <w:p w:rsidR="00EE5F7E" w:rsidRPr="007C3698" w:rsidRDefault="00EE5F7E" w:rsidP="00DA26D4">
      <w:pPr>
        <w:spacing w:after="0" w:line="240" w:lineRule="auto"/>
        <w:jc w:val="both"/>
        <w:outlineLvl w:val="0"/>
        <w:rPr>
          <w:rStyle w:val="af6"/>
          <w:color w:val="000000" w:themeColor="text1"/>
          <w:sz w:val="14"/>
          <w:szCs w:val="14"/>
          <w:lang w:val="ru-RU"/>
        </w:rPr>
      </w:pPr>
    </w:p>
    <w:p w:rsidR="005A79E1" w:rsidRDefault="00E75849" w:rsidP="00DA26D4">
      <w:pPr>
        <w:spacing w:after="0" w:line="240" w:lineRule="auto"/>
        <w:jc w:val="both"/>
        <w:rPr>
          <w:rFonts w:ascii="Times New Roman" w:hAnsi="Times New Roman"/>
          <w:sz w:val="14"/>
          <w:szCs w:val="14"/>
          <w:lang w:val="ru-RU"/>
        </w:rPr>
      </w:pPr>
      <w:r>
        <w:rPr>
          <w:rStyle w:val="af6"/>
          <w:color w:val="000000" w:themeColor="text1"/>
          <w:sz w:val="14"/>
          <w:szCs w:val="14"/>
          <w:lang w:val="ru-RU"/>
        </w:rPr>
        <w:t>1.10</w:t>
      </w:r>
      <w:r w:rsidR="00740F95" w:rsidRPr="007C3698">
        <w:rPr>
          <w:rStyle w:val="af6"/>
          <w:color w:val="000000" w:themeColor="text1"/>
          <w:sz w:val="14"/>
          <w:szCs w:val="14"/>
          <w:lang w:val="ru-RU"/>
        </w:rPr>
        <w:t xml:space="preserve">. </w:t>
      </w:r>
      <w:r w:rsidRPr="00E75849">
        <w:rPr>
          <w:rFonts w:ascii="Times New Roman" w:hAnsi="Times New Roman"/>
          <w:sz w:val="14"/>
          <w:szCs w:val="14"/>
          <w:lang w:val="ru-RU"/>
        </w:rPr>
        <w:t>Арендатор имеет право владения и пользования (далее по тексту - эксплуатация) ТС на территории Москвы и Московской области. Пробег по Москве и Московской области для легковых автомобилей не ограничен.</w:t>
      </w:r>
      <w:r>
        <w:rPr>
          <w:rFonts w:ascii="Times New Roman" w:hAnsi="Times New Roman"/>
          <w:sz w:val="14"/>
          <w:szCs w:val="14"/>
          <w:lang w:val="ru-RU"/>
        </w:rPr>
        <w:t xml:space="preserve"> </w:t>
      </w:r>
    </w:p>
    <w:p w:rsidR="001D76CF" w:rsidRPr="00DA26D4" w:rsidRDefault="005A79E1" w:rsidP="00DA26D4">
      <w:pPr>
        <w:spacing w:after="0" w:line="240" w:lineRule="auto"/>
        <w:jc w:val="both"/>
        <w:rPr>
          <w:rStyle w:val="af6"/>
          <w:rFonts w:cstheme="majorBidi"/>
          <w:iCs w:val="0"/>
          <w:color w:val="auto"/>
          <w:sz w:val="14"/>
          <w:szCs w:val="14"/>
          <w:lang w:val="ru-RU"/>
        </w:rPr>
      </w:pPr>
      <w:r w:rsidRPr="005A79E1">
        <w:rPr>
          <w:rFonts w:ascii="Times New Roman" w:hAnsi="Times New Roman"/>
          <w:sz w:val="14"/>
          <w:szCs w:val="14"/>
          <w:lang w:val="ru-RU"/>
        </w:rPr>
        <w:t xml:space="preserve">В случае если Арендодатель дает Арендатору право эксплуатации ТС за пределами Москвы и Московской области, суточный лимит пробега составляет </w:t>
      </w:r>
      <w:smartTag w:uri="urn:schemas-microsoft-com:office:smarttags" w:element="metricconverter">
        <w:smartTagPr>
          <w:attr w:name="ProductID" w:val="300 км"/>
        </w:smartTagPr>
        <w:r w:rsidRPr="005A79E1">
          <w:rPr>
            <w:rFonts w:ascii="Times New Roman" w:hAnsi="Times New Roman"/>
            <w:sz w:val="14"/>
            <w:szCs w:val="14"/>
            <w:lang w:val="ru-RU"/>
          </w:rPr>
          <w:t>300 км</w:t>
        </w:r>
      </w:smartTag>
      <w:r w:rsidRPr="005A79E1">
        <w:rPr>
          <w:rFonts w:ascii="Times New Roman" w:hAnsi="Times New Roman"/>
          <w:sz w:val="14"/>
          <w:szCs w:val="14"/>
          <w:lang w:val="ru-RU"/>
        </w:rPr>
        <w:t xml:space="preserve">. Превышение лимита оплачивается из расчета 4 рубля за каждый дополнительный километр. Пробег ТС фиксируется Арендодателем с помощью системы </w:t>
      </w:r>
      <w:proofErr w:type="spellStart"/>
      <w:r w:rsidRPr="005A79E1">
        <w:rPr>
          <w:rFonts w:ascii="Times New Roman" w:hAnsi="Times New Roman"/>
          <w:sz w:val="14"/>
          <w:szCs w:val="14"/>
          <w:lang w:val="ru-RU"/>
        </w:rPr>
        <w:t>автомониторинга</w:t>
      </w:r>
      <w:proofErr w:type="spellEnd"/>
      <w:r w:rsidRPr="005A79E1">
        <w:rPr>
          <w:rFonts w:ascii="Times New Roman" w:hAnsi="Times New Roman"/>
          <w:sz w:val="14"/>
          <w:szCs w:val="14"/>
          <w:lang w:val="ru-RU"/>
        </w:rPr>
        <w:t>.</w:t>
      </w:r>
    </w:p>
    <w:p w:rsidR="00DA26D4" w:rsidRDefault="00DA26D4" w:rsidP="00DA26D4">
      <w:pPr>
        <w:spacing w:after="0" w:line="240" w:lineRule="auto"/>
        <w:jc w:val="center"/>
        <w:outlineLvl w:val="0"/>
        <w:rPr>
          <w:rStyle w:val="af6"/>
          <w:b/>
          <w:color w:val="000000" w:themeColor="text1"/>
          <w:szCs w:val="16"/>
          <w:lang w:val="ru-RU"/>
        </w:rPr>
      </w:pPr>
    </w:p>
    <w:p w:rsidR="00740F95" w:rsidRPr="007C3698" w:rsidRDefault="00740F95" w:rsidP="00DA26D4">
      <w:pPr>
        <w:spacing w:after="0" w:line="240" w:lineRule="auto"/>
        <w:jc w:val="center"/>
        <w:outlineLvl w:val="0"/>
        <w:rPr>
          <w:rStyle w:val="af6"/>
          <w:b/>
          <w:color w:val="000000" w:themeColor="text1"/>
          <w:szCs w:val="16"/>
          <w:lang w:val="ru-RU"/>
        </w:rPr>
      </w:pPr>
      <w:r w:rsidRPr="007C3698">
        <w:rPr>
          <w:rStyle w:val="af6"/>
          <w:b/>
          <w:color w:val="000000" w:themeColor="text1"/>
          <w:szCs w:val="16"/>
          <w:lang w:val="ru-RU"/>
        </w:rPr>
        <w:t>2. Права и обязанности сторон</w:t>
      </w:r>
    </w:p>
    <w:p w:rsidR="001D76CF" w:rsidRDefault="005A79E1" w:rsidP="00DA26D4">
      <w:pPr>
        <w:spacing w:after="0" w:line="240" w:lineRule="auto"/>
        <w:jc w:val="both"/>
        <w:outlineLvl w:val="0"/>
        <w:rPr>
          <w:rStyle w:val="af6"/>
          <w:b/>
          <w:color w:val="000000" w:themeColor="text1"/>
          <w:szCs w:val="16"/>
          <w:lang w:val="ru-RU"/>
        </w:rPr>
      </w:pPr>
      <w:r>
        <w:rPr>
          <w:rStyle w:val="af6"/>
          <w:b/>
          <w:color w:val="000000" w:themeColor="text1"/>
          <w:szCs w:val="16"/>
          <w:lang w:val="ru-RU"/>
        </w:rPr>
        <w:t>2.1. Права и обязанности А</w:t>
      </w:r>
      <w:r w:rsidR="00740F95" w:rsidRPr="007C3698">
        <w:rPr>
          <w:rStyle w:val="af6"/>
          <w:b/>
          <w:color w:val="000000" w:themeColor="text1"/>
          <w:szCs w:val="16"/>
          <w:lang w:val="ru-RU"/>
        </w:rPr>
        <w:t>рендатора:</w:t>
      </w:r>
    </w:p>
    <w:p w:rsidR="00E11F75" w:rsidRPr="007C3698" w:rsidRDefault="00E11F75" w:rsidP="00DA26D4">
      <w:pPr>
        <w:spacing w:after="0" w:line="240" w:lineRule="auto"/>
        <w:jc w:val="both"/>
        <w:outlineLvl w:val="0"/>
        <w:rPr>
          <w:rStyle w:val="af6"/>
          <w:b/>
          <w:color w:val="000000" w:themeColor="text1"/>
          <w:szCs w:val="16"/>
          <w:lang w:val="ru-RU"/>
        </w:rPr>
      </w:pPr>
    </w:p>
    <w:p w:rsidR="00740F95" w:rsidRDefault="00740F95" w:rsidP="005A79E1">
      <w:pPr>
        <w:spacing w:after="0"/>
        <w:jc w:val="both"/>
        <w:rPr>
          <w:rFonts w:ascii="Times New Roman" w:hAnsi="Times New Roman"/>
          <w:sz w:val="14"/>
          <w:szCs w:val="14"/>
          <w:lang w:val="ru-RU"/>
        </w:rPr>
      </w:pPr>
      <w:r w:rsidRPr="007C3698">
        <w:rPr>
          <w:rStyle w:val="af6"/>
          <w:color w:val="000000" w:themeColor="text1"/>
          <w:sz w:val="14"/>
          <w:szCs w:val="14"/>
          <w:lang w:val="ru-RU"/>
        </w:rPr>
        <w:t xml:space="preserve">2.1.1. </w:t>
      </w:r>
      <w:r w:rsidR="005A79E1" w:rsidRPr="005A79E1">
        <w:rPr>
          <w:rFonts w:ascii="Times New Roman" w:hAnsi="Times New Roman"/>
          <w:sz w:val="14"/>
          <w:szCs w:val="14"/>
          <w:lang w:val="ru-RU"/>
        </w:rPr>
        <w:t xml:space="preserve">Арендатор перед началом эксплуатации Автомобиля обязан ознакомиться с правилами его пользования. Арендатор обязан использовать Автомобиль строго в соответствии с его целевым назначением, соблюдать правила технической эксплуатации, инструкции предприятия-изготовителя, руководство пользователя, соблюдать знаки, разметку, ПДД (передается Арендатору вместе с Автомобилем. Принятие Автомобиля Арендатором, свидетельствует о принятии им обязанностей по соблюдению указанных правил, инструкций, руководства, без подписания дополнительных соглашений),. Арендатор обязан проводить регулярную тщательную проверку Автомобиля на предмет внешних и внутренних повреждений, а при их обнаружении  незамедлительно ставить в известность Арендодателя. Арендатор также обязан регулярно проверять уровень масла и технических жидкостей, используемых в автомобиле. При выявлении недостатка масла и технических жидкостей в Автомобиле (уровни определенны  предприятием-изготовителем), незамедлительно ставить в известность об этом Арендодателя. В случае не извещения Арендодателя об указанных обстоятельствах, Арендатор несет материальную ответственность за возникновение отрицательных последствий, вызванных указанными обстоятельствами, в </w:t>
      </w:r>
      <w:proofErr w:type="spellStart"/>
      <w:r w:rsidR="005A79E1" w:rsidRPr="005A79E1">
        <w:rPr>
          <w:rFonts w:ascii="Times New Roman" w:hAnsi="Times New Roman"/>
          <w:sz w:val="14"/>
          <w:szCs w:val="14"/>
          <w:lang w:val="ru-RU"/>
        </w:rPr>
        <w:t>т.ч</w:t>
      </w:r>
      <w:proofErr w:type="spellEnd"/>
      <w:r w:rsidR="005A79E1" w:rsidRPr="005A79E1">
        <w:rPr>
          <w:rFonts w:ascii="Times New Roman" w:hAnsi="Times New Roman"/>
          <w:sz w:val="14"/>
          <w:szCs w:val="14"/>
          <w:lang w:val="ru-RU"/>
        </w:rPr>
        <w:t>. включая, но, не ограничиваясь, суммой гарантийного взноса.</w:t>
      </w:r>
    </w:p>
    <w:p w:rsidR="00FB5466" w:rsidRPr="005A79E1" w:rsidRDefault="00FB5466" w:rsidP="005A79E1">
      <w:pPr>
        <w:spacing w:after="0"/>
        <w:jc w:val="both"/>
        <w:rPr>
          <w:rStyle w:val="af6"/>
          <w:rFonts w:cstheme="majorBidi"/>
          <w:iCs w:val="0"/>
          <w:color w:val="auto"/>
          <w:sz w:val="18"/>
          <w:szCs w:val="18"/>
          <w:lang w:val="ru-RU"/>
        </w:rPr>
      </w:pPr>
    </w:p>
    <w:p w:rsidR="005A79E1" w:rsidRDefault="005A71E7"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2.1.2. </w:t>
      </w:r>
      <w:r w:rsidR="005A79E1" w:rsidRPr="005A79E1">
        <w:rPr>
          <w:rFonts w:ascii="Times New Roman" w:hAnsi="Times New Roman"/>
          <w:sz w:val="14"/>
          <w:szCs w:val="14"/>
          <w:lang w:val="ru-RU"/>
        </w:rPr>
        <w:t xml:space="preserve">Арендатор обязан лично осуществлять управление Автомобилем, если иное не указано в п. 1.3. настоящего Договора. Передача ТС в субаренду, передача права управления ТС третьим лицам на возмездной/безвозмездной основе возможна только с согласия Арендодателя. </w:t>
      </w:r>
    </w:p>
    <w:p w:rsidR="00E11F75" w:rsidRPr="005A79E1" w:rsidRDefault="00E11F75" w:rsidP="00DA26D4">
      <w:pPr>
        <w:spacing w:after="0" w:line="240" w:lineRule="auto"/>
        <w:jc w:val="both"/>
        <w:outlineLvl w:val="0"/>
        <w:rPr>
          <w:rFonts w:ascii="Times New Roman" w:hAnsi="Times New Roman"/>
          <w:sz w:val="14"/>
          <w:szCs w:val="14"/>
          <w:lang w:val="ru-RU"/>
        </w:rPr>
      </w:pPr>
    </w:p>
    <w:p w:rsidR="005A79E1" w:rsidRDefault="007658D0"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2.1.3. </w:t>
      </w:r>
      <w:r w:rsidR="005A79E1" w:rsidRPr="005A79E1">
        <w:rPr>
          <w:rFonts w:ascii="Times New Roman" w:hAnsi="Times New Roman"/>
          <w:sz w:val="14"/>
          <w:szCs w:val="14"/>
          <w:lang w:val="ru-RU"/>
        </w:rPr>
        <w:t>Арендатор несет все расходы, связанные с эксплуатацией автомобиля, в том числе расходы по оплате: топлива, технических жидкостей, парковки, стоянки, штрафов за административные правонарушения (нарушение правил ПДД), совершенные в период эксплуатации ТС Арендатором,  стоимости эвакуации Автомобиля, стоимости хранения ТС на штрафной стоянке.</w:t>
      </w:r>
    </w:p>
    <w:p w:rsidR="00E11F75" w:rsidRPr="005A79E1" w:rsidRDefault="00E11F75" w:rsidP="00DA26D4">
      <w:pPr>
        <w:spacing w:after="0" w:line="240" w:lineRule="auto"/>
        <w:jc w:val="both"/>
        <w:outlineLvl w:val="0"/>
        <w:rPr>
          <w:rFonts w:ascii="Times New Roman" w:hAnsi="Times New Roman"/>
          <w:sz w:val="14"/>
          <w:szCs w:val="14"/>
          <w:lang w:val="ru-RU"/>
        </w:rPr>
      </w:pPr>
    </w:p>
    <w:p w:rsidR="00C842EE" w:rsidRDefault="00C842EE"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2.1.4. </w:t>
      </w:r>
      <w:r w:rsidR="005A79E1" w:rsidRPr="005A79E1">
        <w:rPr>
          <w:rFonts w:ascii="Times New Roman" w:hAnsi="Times New Roman"/>
          <w:sz w:val="14"/>
          <w:szCs w:val="14"/>
          <w:lang w:val="ru-RU"/>
        </w:rPr>
        <w:t>В случае допуска к управлению ТС третьих лиц, указанных в п. 1.3. настоящего Договора, на них в полном объеме распространяются положения об обязанностях Арендатора, предусмотренные настоящим Договором, при этом Арендатор в полном объеме несет перед Арендодателем ответственность за действия/бездействия, неисполнение или ненадлежащее исполнение указанными лицами обязательств, предусмотренных настоящим Договором,  как за свои собственные.</w:t>
      </w:r>
    </w:p>
    <w:p w:rsidR="00E11F75" w:rsidRPr="007C3698" w:rsidRDefault="00E11F75" w:rsidP="00DA26D4">
      <w:pPr>
        <w:spacing w:after="0" w:line="240" w:lineRule="auto"/>
        <w:jc w:val="both"/>
        <w:outlineLvl w:val="0"/>
        <w:rPr>
          <w:rStyle w:val="af6"/>
          <w:color w:val="000000" w:themeColor="text1"/>
          <w:sz w:val="14"/>
          <w:szCs w:val="14"/>
          <w:lang w:val="ru-RU"/>
        </w:rPr>
      </w:pPr>
    </w:p>
    <w:p w:rsidR="005A79E1" w:rsidRDefault="00C842EE"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2.1.5. </w:t>
      </w:r>
      <w:r w:rsidR="005A79E1" w:rsidRPr="005A79E1">
        <w:rPr>
          <w:rFonts w:ascii="Times New Roman" w:hAnsi="Times New Roman"/>
          <w:sz w:val="14"/>
          <w:szCs w:val="14"/>
          <w:lang w:val="ru-RU"/>
        </w:rPr>
        <w:t>Арендатор обязан предпринять все зависящие от него меры и приложить должные усилия в целях обеспечения сохранности Автомобиля с момента его получения и до момента его возврата Арендодателю. Арендатор обязан постоянно хранить при себе ключи и документы на Автомобиль и бережно относиться к вверенному ему ТС.</w:t>
      </w:r>
    </w:p>
    <w:p w:rsidR="00E11F75" w:rsidRDefault="00E11F75" w:rsidP="00DA26D4">
      <w:pPr>
        <w:spacing w:after="0" w:line="240" w:lineRule="auto"/>
        <w:jc w:val="both"/>
        <w:outlineLvl w:val="0"/>
        <w:rPr>
          <w:rFonts w:ascii="Times New Roman" w:hAnsi="Times New Roman"/>
          <w:sz w:val="18"/>
          <w:szCs w:val="18"/>
          <w:lang w:val="ru-RU"/>
        </w:rPr>
      </w:pPr>
    </w:p>
    <w:p w:rsidR="005A79E1" w:rsidRDefault="00D272AC"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2.1.6. </w:t>
      </w:r>
      <w:r w:rsidR="005A79E1" w:rsidRPr="005A79E1">
        <w:rPr>
          <w:rFonts w:ascii="Times New Roman" w:hAnsi="Times New Roman"/>
          <w:sz w:val="14"/>
          <w:szCs w:val="14"/>
          <w:lang w:val="ru-RU"/>
        </w:rPr>
        <w:t>Арендатор не имеет права использовать Автомобиль в нарушение каких-либо законодательных актов, подзаконных актов, в том числе таможенного законодательства РФ, приказов правил или иных правовых документов, включая все правила или постановления любых  местных органов власти или иных органов управления, включая, но, не ограничиваясь вышеперечисленным, соблюдать Правила Дорожного Движения с вносимыми в них изменениями и дополнениями, которые регулируют условия управления, распоряжения и использования автотранспортных средств.</w:t>
      </w:r>
    </w:p>
    <w:p w:rsidR="00E11F75" w:rsidRDefault="00E11F75" w:rsidP="00DA26D4">
      <w:pPr>
        <w:spacing w:after="0" w:line="240" w:lineRule="auto"/>
        <w:jc w:val="both"/>
        <w:outlineLvl w:val="0"/>
        <w:rPr>
          <w:rFonts w:ascii="Times New Roman" w:hAnsi="Times New Roman"/>
          <w:sz w:val="18"/>
          <w:szCs w:val="18"/>
          <w:lang w:val="ru-RU"/>
        </w:rPr>
      </w:pPr>
    </w:p>
    <w:p w:rsidR="000E6C7F" w:rsidRDefault="00022A54"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2.1.7. </w:t>
      </w:r>
      <w:r w:rsidR="005A79E1" w:rsidRPr="005A79E1">
        <w:rPr>
          <w:rFonts w:ascii="Times New Roman" w:hAnsi="Times New Roman"/>
          <w:sz w:val="14"/>
          <w:szCs w:val="14"/>
          <w:lang w:val="ru-RU"/>
        </w:rPr>
        <w:t xml:space="preserve">Арендатор не вправе использовать Автомобиль в коммерческих целях, в спортивных соревнованиях, для езды по бездорожью, для буксировки любых иных транспортных средств или для езды с прицепом, езды с превышением максимально разрешенного производителем числа пассажиров в салоне,  для перевозки грузов превышающих максимально разрешенную массу или могущих причинить ущерб внешнему виду и/или техническому состоянию Автомобиля, а также для обучения вождению. Арендатор не имеет права переуступать свои права и </w:t>
      </w:r>
      <w:r w:rsidR="005A79E1" w:rsidRPr="005A79E1">
        <w:rPr>
          <w:rFonts w:ascii="Times New Roman" w:hAnsi="Times New Roman"/>
          <w:sz w:val="14"/>
          <w:szCs w:val="14"/>
          <w:lang w:val="ru-RU"/>
        </w:rPr>
        <w:lastRenderedPageBreak/>
        <w:t>обязанности по настоящему Договору третьим лицам, сдавать автомобиль в субаренду или наем, в безвозмездное пользование, заключать с третьими лицами договоры перевозки, в ходе которых используется Автомобиль, закладывать Автомобиль.</w:t>
      </w:r>
    </w:p>
    <w:p w:rsidR="00E11F75" w:rsidRPr="007C3698" w:rsidRDefault="00E11F75" w:rsidP="00DA26D4">
      <w:pPr>
        <w:spacing w:after="0" w:line="240" w:lineRule="auto"/>
        <w:jc w:val="both"/>
        <w:outlineLvl w:val="0"/>
        <w:rPr>
          <w:rStyle w:val="af6"/>
          <w:color w:val="000000" w:themeColor="text1"/>
          <w:sz w:val="14"/>
          <w:szCs w:val="14"/>
          <w:lang w:val="ru-RU"/>
        </w:rPr>
      </w:pPr>
    </w:p>
    <w:p w:rsidR="000E6C7F" w:rsidRPr="005A79E1" w:rsidRDefault="000E6C7F" w:rsidP="00DA26D4">
      <w:pPr>
        <w:spacing w:after="0" w:line="240" w:lineRule="auto"/>
        <w:jc w:val="both"/>
        <w:rPr>
          <w:rStyle w:val="af6"/>
          <w:rFonts w:cstheme="majorBidi"/>
          <w:iCs w:val="0"/>
          <w:color w:val="auto"/>
          <w:sz w:val="18"/>
          <w:szCs w:val="18"/>
          <w:lang w:val="ru-RU"/>
        </w:rPr>
      </w:pPr>
      <w:r w:rsidRPr="007C3698">
        <w:rPr>
          <w:rStyle w:val="af6"/>
          <w:color w:val="000000" w:themeColor="text1"/>
          <w:sz w:val="14"/>
          <w:szCs w:val="14"/>
          <w:lang w:val="ru-RU"/>
        </w:rPr>
        <w:t xml:space="preserve">2.1.8. </w:t>
      </w:r>
      <w:r w:rsidR="005A79E1" w:rsidRPr="005A79E1">
        <w:rPr>
          <w:rFonts w:ascii="Times New Roman" w:hAnsi="Times New Roman"/>
          <w:sz w:val="14"/>
          <w:szCs w:val="14"/>
          <w:lang w:val="ru-RU"/>
        </w:rPr>
        <w:t>Не допускается использование Арендатором ТС вне территории эксплуатации ТС, установленной п. 1.10. настоящего договора, вне срока действия Договора, установленного п. 1.2. настоящего договора, а также лицами, не указанными в настоящем Договоре, лицами, не имеющими водительского удостоверения на право управления транспортным средством соответствующей категории,  лишенными права управления транспортными средствами, не имеющими доверенности Арендодателя на право управления ТС, лицами, находящимися в состоянии любой формы алкогольного, наркотического или иного вида опьянения или находящимися под воздействием медикаментозных препаратов, применение которых противопоказано при управлении транспортными средствами.</w:t>
      </w:r>
    </w:p>
    <w:p w:rsidR="005A79E1" w:rsidRDefault="000E6C7F"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2.1.9.</w:t>
      </w:r>
      <w:r w:rsidR="0095219A" w:rsidRPr="007C3698">
        <w:rPr>
          <w:rStyle w:val="af6"/>
          <w:color w:val="000000" w:themeColor="text1"/>
          <w:sz w:val="14"/>
          <w:szCs w:val="14"/>
          <w:lang w:val="ru-RU"/>
        </w:rPr>
        <w:t xml:space="preserve"> </w:t>
      </w:r>
      <w:r w:rsidR="005A79E1" w:rsidRPr="005A79E1">
        <w:rPr>
          <w:rFonts w:ascii="Times New Roman" w:hAnsi="Times New Roman"/>
          <w:sz w:val="14"/>
          <w:szCs w:val="14"/>
          <w:lang w:val="ru-RU"/>
        </w:rPr>
        <w:t>Арендатор обязан по первому требованию Арендатора или его представителя сообщать о месте нахождения ТС и о его состоянии.</w:t>
      </w:r>
    </w:p>
    <w:p w:rsidR="00E11F75" w:rsidRPr="005A79E1" w:rsidRDefault="00E11F75" w:rsidP="00DA26D4">
      <w:pPr>
        <w:spacing w:after="0" w:line="240" w:lineRule="auto"/>
        <w:jc w:val="both"/>
        <w:outlineLvl w:val="0"/>
        <w:rPr>
          <w:rFonts w:ascii="Times New Roman" w:hAnsi="Times New Roman"/>
          <w:sz w:val="14"/>
          <w:szCs w:val="14"/>
          <w:lang w:val="ru-RU"/>
        </w:rPr>
      </w:pPr>
    </w:p>
    <w:p w:rsidR="005A79E1" w:rsidRDefault="005C6DDE"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2.1.10. </w:t>
      </w:r>
      <w:r w:rsidR="005A79E1" w:rsidRPr="005A79E1">
        <w:rPr>
          <w:rFonts w:ascii="Times New Roman" w:hAnsi="Times New Roman"/>
          <w:sz w:val="14"/>
          <w:szCs w:val="14"/>
          <w:lang w:val="ru-RU"/>
        </w:rPr>
        <w:t>Во всех случаях изменения данных Арендатора, его паспортных данных, данных водительского удостоверения, постоянного места нахождения, жительства, регистрации Арендатор обязан в письменной форме информировать Арендодателя.</w:t>
      </w:r>
    </w:p>
    <w:p w:rsidR="00E11F75" w:rsidRDefault="00E11F75" w:rsidP="00DA26D4">
      <w:pPr>
        <w:spacing w:after="0" w:line="240" w:lineRule="auto"/>
        <w:jc w:val="both"/>
        <w:outlineLvl w:val="0"/>
        <w:rPr>
          <w:rFonts w:ascii="Times New Roman" w:hAnsi="Times New Roman"/>
          <w:sz w:val="18"/>
          <w:szCs w:val="18"/>
          <w:lang w:val="ru-RU"/>
        </w:rPr>
      </w:pPr>
    </w:p>
    <w:p w:rsidR="007658D0" w:rsidRDefault="005C6DDE"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2.1.11. </w:t>
      </w:r>
      <w:r w:rsidR="005A79E1" w:rsidRPr="005A79E1">
        <w:rPr>
          <w:rFonts w:ascii="Times New Roman" w:hAnsi="Times New Roman"/>
          <w:sz w:val="14"/>
          <w:szCs w:val="14"/>
          <w:lang w:val="ru-RU"/>
        </w:rPr>
        <w:t>Арендатор обязан вернуть Автомобиль в срок, указанный в п. 1.2. настоящего Договора, а также в место, согласованное в п. 1.7. настоящего Договора. В случае задержки возврата Автомобиля Арендатор дополнительно оплачивает аренду ТС исходя из фактического времени пользования ТС согласно установленным тарифам (час/день). Арендатор с согласия Арендодателя имеет право продлить срок аренды ТС.</w:t>
      </w:r>
    </w:p>
    <w:p w:rsidR="00E11F75" w:rsidRPr="005A79E1" w:rsidRDefault="00E11F75" w:rsidP="00DA26D4">
      <w:pPr>
        <w:spacing w:after="0" w:line="240" w:lineRule="auto"/>
        <w:jc w:val="both"/>
        <w:outlineLvl w:val="0"/>
        <w:rPr>
          <w:rStyle w:val="af6"/>
          <w:color w:val="000000" w:themeColor="text1"/>
          <w:sz w:val="14"/>
          <w:szCs w:val="14"/>
          <w:lang w:val="ru-RU"/>
        </w:rPr>
      </w:pPr>
    </w:p>
    <w:p w:rsidR="005A79E1" w:rsidRDefault="00667C66" w:rsidP="00DA26D4">
      <w:pPr>
        <w:spacing w:after="0" w:line="240" w:lineRule="auto"/>
        <w:jc w:val="both"/>
        <w:rPr>
          <w:rFonts w:ascii="Times New Roman" w:hAnsi="Times New Roman"/>
          <w:sz w:val="14"/>
          <w:szCs w:val="14"/>
          <w:lang w:val="ru-RU"/>
        </w:rPr>
      </w:pPr>
      <w:r w:rsidRPr="007C3698">
        <w:rPr>
          <w:rStyle w:val="af6"/>
          <w:color w:val="000000" w:themeColor="text1"/>
          <w:sz w:val="14"/>
          <w:szCs w:val="14"/>
          <w:lang w:val="ru-RU"/>
        </w:rPr>
        <w:t xml:space="preserve">2.1.12. </w:t>
      </w:r>
      <w:r w:rsidR="005A79E1" w:rsidRPr="005A79E1">
        <w:rPr>
          <w:rFonts w:ascii="Times New Roman" w:hAnsi="Times New Roman"/>
          <w:sz w:val="14"/>
          <w:szCs w:val="14"/>
          <w:lang w:val="ru-RU"/>
        </w:rPr>
        <w:t>Арендатор вправе вернуть Автомобиль раньше срока указанного в п. 1.2. настоящего Договора, уведомив об этом Арендодателя за один день до планируемой даты возврата. В этом случае производится перерасчет арендной платы исходя из тарифа за количество дней/часов фактического использования Автомобиля.</w:t>
      </w:r>
    </w:p>
    <w:p w:rsidR="00E11F75" w:rsidRPr="00591DE4" w:rsidRDefault="00E11F75" w:rsidP="00DA26D4">
      <w:pPr>
        <w:spacing w:after="0" w:line="240" w:lineRule="auto"/>
        <w:jc w:val="both"/>
        <w:rPr>
          <w:rFonts w:ascii="Times New Roman" w:hAnsi="Times New Roman"/>
          <w:sz w:val="18"/>
          <w:szCs w:val="18"/>
          <w:lang w:val="ru-RU"/>
        </w:rPr>
      </w:pPr>
    </w:p>
    <w:p w:rsidR="0067709C" w:rsidRDefault="00FA77A9" w:rsidP="00DA26D4">
      <w:pPr>
        <w:spacing w:after="0" w:line="240" w:lineRule="auto"/>
        <w:rPr>
          <w:rFonts w:ascii="Times New Roman" w:hAnsi="Times New Roman"/>
          <w:sz w:val="14"/>
          <w:szCs w:val="14"/>
          <w:lang w:val="ru-RU"/>
        </w:rPr>
      </w:pPr>
      <w:r w:rsidRPr="007C3698">
        <w:rPr>
          <w:rStyle w:val="af6"/>
          <w:color w:val="000000" w:themeColor="text1"/>
          <w:sz w:val="14"/>
          <w:szCs w:val="14"/>
          <w:lang w:val="ru-RU"/>
        </w:rPr>
        <w:t>2.1.13</w:t>
      </w:r>
      <w:r w:rsidR="0067709C" w:rsidRPr="0067709C">
        <w:rPr>
          <w:rFonts w:ascii="Times New Roman" w:hAnsi="Times New Roman"/>
          <w:sz w:val="18"/>
          <w:szCs w:val="18"/>
          <w:lang w:val="ru-RU"/>
        </w:rPr>
        <w:t xml:space="preserve"> </w:t>
      </w:r>
      <w:r w:rsidR="0067709C" w:rsidRPr="0067709C">
        <w:rPr>
          <w:rFonts w:ascii="Times New Roman" w:hAnsi="Times New Roman"/>
          <w:sz w:val="14"/>
          <w:szCs w:val="14"/>
          <w:lang w:val="ru-RU"/>
        </w:rPr>
        <w:t>Арендатор обязуется возвратить Арендодателю Автомобиль в чистом виде, в комплектации и в состоянии, указанном в Акте приема-передачи, с тем же количеством топлива, что и при получении ТС. В случае возврата Автомобиля в загрязненном состоянии, Арендатор обязан выплатить Арендодателю сумму за мойку ТС в размере:</w:t>
      </w:r>
      <w:r w:rsidR="0067709C">
        <w:rPr>
          <w:rFonts w:ascii="Times New Roman" w:hAnsi="Times New Roman"/>
          <w:sz w:val="14"/>
          <w:szCs w:val="14"/>
          <w:lang w:val="ru-RU"/>
        </w:rPr>
        <w:t xml:space="preserve"> </w:t>
      </w:r>
    </w:p>
    <w:p w:rsidR="0067709C" w:rsidRPr="0067709C" w:rsidRDefault="0067709C" w:rsidP="00DA26D4">
      <w:pPr>
        <w:spacing w:after="0" w:line="240" w:lineRule="auto"/>
        <w:rPr>
          <w:rFonts w:ascii="Times New Roman" w:hAnsi="Times New Roman"/>
          <w:b/>
          <w:sz w:val="14"/>
          <w:szCs w:val="14"/>
          <w:lang w:val="ru-RU"/>
        </w:rPr>
      </w:pPr>
      <w:r w:rsidRPr="0067709C">
        <w:rPr>
          <w:rFonts w:ascii="Times New Roman" w:hAnsi="Times New Roman"/>
          <w:b/>
          <w:sz w:val="14"/>
          <w:szCs w:val="14"/>
          <w:lang w:val="ru-RU"/>
        </w:rPr>
        <w:t>400,00 (Четыреста рублей 00 коп.) – за мойку кузова;</w:t>
      </w:r>
    </w:p>
    <w:p w:rsidR="0067709C" w:rsidRPr="0067709C" w:rsidRDefault="0067709C" w:rsidP="00DA26D4">
      <w:pPr>
        <w:spacing w:after="0" w:line="240" w:lineRule="auto"/>
        <w:rPr>
          <w:rFonts w:ascii="Times New Roman" w:hAnsi="Times New Roman"/>
          <w:b/>
          <w:sz w:val="14"/>
          <w:szCs w:val="14"/>
          <w:lang w:val="ru-RU"/>
        </w:rPr>
      </w:pPr>
      <w:r w:rsidRPr="0067709C">
        <w:rPr>
          <w:rFonts w:ascii="Times New Roman" w:hAnsi="Times New Roman"/>
          <w:b/>
          <w:sz w:val="14"/>
          <w:szCs w:val="14"/>
          <w:lang w:val="ru-RU"/>
        </w:rPr>
        <w:t>400,00 (Четыреста рублей 00 коп.) – за уборку салона;</w:t>
      </w:r>
    </w:p>
    <w:p w:rsidR="001D76CF" w:rsidRDefault="0067709C" w:rsidP="00DA26D4">
      <w:pPr>
        <w:spacing w:after="0" w:line="240" w:lineRule="auto"/>
        <w:jc w:val="both"/>
        <w:outlineLvl w:val="0"/>
        <w:rPr>
          <w:rFonts w:ascii="Times New Roman" w:hAnsi="Times New Roman"/>
          <w:b/>
          <w:sz w:val="14"/>
          <w:szCs w:val="14"/>
          <w:lang w:val="ru-RU"/>
        </w:rPr>
      </w:pPr>
      <w:r w:rsidRPr="0067709C">
        <w:rPr>
          <w:rFonts w:ascii="Times New Roman" w:hAnsi="Times New Roman"/>
          <w:b/>
          <w:sz w:val="14"/>
          <w:szCs w:val="14"/>
          <w:lang w:val="ru-RU"/>
        </w:rPr>
        <w:t>Итого 800,00 (Восемьсот рублей 00 коп.).</w:t>
      </w:r>
    </w:p>
    <w:p w:rsidR="0067709C" w:rsidRDefault="0067709C" w:rsidP="00DA26D4">
      <w:pPr>
        <w:spacing w:after="0" w:line="240" w:lineRule="auto"/>
        <w:jc w:val="both"/>
        <w:rPr>
          <w:rFonts w:ascii="Times New Roman" w:hAnsi="Times New Roman"/>
          <w:sz w:val="14"/>
          <w:szCs w:val="14"/>
          <w:lang w:val="ru-RU"/>
        </w:rPr>
      </w:pPr>
      <w:r w:rsidRPr="0067709C">
        <w:rPr>
          <w:rFonts w:ascii="Times New Roman" w:hAnsi="Times New Roman"/>
          <w:sz w:val="14"/>
          <w:szCs w:val="14"/>
          <w:lang w:val="ru-RU"/>
        </w:rPr>
        <w:t xml:space="preserve">В случае если количество топлива при возврате Автомобиля окажется меньшим, чем при передаче ТС Арендатору, Арендатор обязан выплатить Арендодателю за дозаправку ТС сумму из расчета  </w:t>
      </w:r>
      <w:r w:rsidR="00BB5C35" w:rsidRPr="00BB5C35">
        <w:rPr>
          <w:rFonts w:ascii="Times New Roman" w:hAnsi="Times New Roman"/>
          <w:b/>
          <w:sz w:val="14"/>
          <w:szCs w:val="14"/>
          <w:lang w:val="ru-RU"/>
        </w:rPr>
        <w:t>40</w:t>
      </w:r>
      <w:r w:rsidRPr="0067709C">
        <w:rPr>
          <w:rFonts w:ascii="Times New Roman" w:hAnsi="Times New Roman"/>
          <w:b/>
          <w:sz w:val="14"/>
          <w:szCs w:val="14"/>
          <w:lang w:val="ru-RU"/>
        </w:rPr>
        <w:t xml:space="preserve"> рублей  за один литр топлива</w:t>
      </w:r>
      <w:r w:rsidRPr="0067709C">
        <w:rPr>
          <w:rFonts w:ascii="Times New Roman" w:hAnsi="Times New Roman"/>
          <w:sz w:val="14"/>
          <w:szCs w:val="14"/>
          <w:lang w:val="ru-RU"/>
        </w:rPr>
        <w:t>, с округлением до десяти литров в большую сторону.</w:t>
      </w:r>
    </w:p>
    <w:p w:rsidR="00E11F75" w:rsidRPr="0067709C" w:rsidRDefault="00E11F75" w:rsidP="00DA26D4">
      <w:pPr>
        <w:spacing w:after="0" w:line="240" w:lineRule="auto"/>
        <w:jc w:val="both"/>
        <w:rPr>
          <w:rStyle w:val="af6"/>
          <w:rFonts w:cstheme="majorBidi"/>
          <w:iCs w:val="0"/>
          <w:color w:val="auto"/>
          <w:sz w:val="14"/>
          <w:szCs w:val="14"/>
          <w:lang w:val="ru-RU"/>
        </w:rPr>
      </w:pPr>
    </w:p>
    <w:p w:rsidR="0067709C" w:rsidRDefault="00FA77A9"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2.1.14. </w:t>
      </w:r>
      <w:r w:rsidR="0067709C" w:rsidRPr="0067709C">
        <w:rPr>
          <w:rFonts w:ascii="Times New Roman" w:hAnsi="Times New Roman"/>
          <w:sz w:val="14"/>
          <w:szCs w:val="14"/>
          <w:lang w:val="ru-RU"/>
        </w:rPr>
        <w:t>Арендатор не вправе производить разборку и ремонт Автомобиля, а также не вправе производить вмешательство в конструкцию Автомобиля и устанавливать на него дополнительное оборудование без согласия Арендодателя.</w:t>
      </w:r>
    </w:p>
    <w:p w:rsidR="00E11F75" w:rsidRPr="0067709C" w:rsidRDefault="00E11F75" w:rsidP="00DA26D4">
      <w:pPr>
        <w:spacing w:after="0" w:line="240" w:lineRule="auto"/>
        <w:jc w:val="both"/>
        <w:outlineLvl w:val="0"/>
        <w:rPr>
          <w:rFonts w:ascii="Times New Roman" w:hAnsi="Times New Roman"/>
          <w:sz w:val="14"/>
          <w:szCs w:val="14"/>
          <w:lang w:val="ru-RU"/>
        </w:rPr>
      </w:pPr>
    </w:p>
    <w:p w:rsidR="0067709C" w:rsidRDefault="001C3FB7"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2.1.15. </w:t>
      </w:r>
      <w:r w:rsidR="0067709C" w:rsidRPr="0067709C">
        <w:rPr>
          <w:rFonts w:ascii="Times New Roman" w:hAnsi="Times New Roman"/>
          <w:sz w:val="14"/>
          <w:szCs w:val="14"/>
          <w:lang w:val="ru-RU"/>
        </w:rPr>
        <w:t>Арендатор обязан по требованию Арендодателя в указанные им строки предоставлять Автомобиль  для прохождения государственного технического осмотра.</w:t>
      </w:r>
    </w:p>
    <w:p w:rsidR="00E11F75" w:rsidRDefault="00E11F75" w:rsidP="00DA26D4">
      <w:pPr>
        <w:spacing w:after="0" w:line="240" w:lineRule="auto"/>
        <w:jc w:val="both"/>
        <w:outlineLvl w:val="0"/>
        <w:rPr>
          <w:rFonts w:ascii="Times New Roman" w:hAnsi="Times New Roman"/>
          <w:sz w:val="18"/>
          <w:szCs w:val="18"/>
          <w:lang w:val="ru-RU"/>
        </w:rPr>
      </w:pPr>
    </w:p>
    <w:p w:rsidR="0067709C" w:rsidRPr="0067709C" w:rsidRDefault="0027788E" w:rsidP="00DA26D4">
      <w:pPr>
        <w:spacing w:after="0" w:line="240" w:lineRule="auto"/>
        <w:jc w:val="both"/>
        <w:rPr>
          <w:rFonts w:ascii="Times New Roman" w:hAnsi="Times New Roman"/>
          <w:sz w:val="14"/>
          <w:szCs w:val="14"/>
          <w:lang w:val="ru-RU"/>
        </w:rPr>
      </w:pPr>
      <w:r w:rsidRPr="007C3698">
        <w:rPr>
          <w:rStyle w:val="af6"/>
          <w:color w:val="000000" w:themeColor="text1"/>
          <w:sz w:val="14"/>
          <w:szCs w:val="14"/>
          <w:lang w:val="ru-RU"/>
        </w:rPr>
        <w:t xml:space="preserve">2.1.16.  </w:t>
      </w:r>
      <w:r w:rsidR="0067709C" w:rsidRPr="0067709C">
        <w:rPr>
          <w:rFonts w:ascii="Times New Roman" w:hAnsi="Times New Roman"/>
          <w:sz w:val="14"/>
          <w:szCs w:val="14"/>
          <w:lang w:val="ru-RU"/>
        </w:rPr>
        <w:t>В случае повреждения ТС или ДТП с участие ТС, а равно обнаружения повреждений ТС в результате действий/бездействий третьих лиц, в случае утраты при любых обстоятельствах ТС Арендатор обязан:</w:t>
      </w:r>
    </w:p>
    <w:p w:rsidR="0067709C" w:rsidRPr="0067709C" w:rsidRDefault="0067709C" w:rsidP="00DA26D4">
      <w:pPr>
        <w:spacing w:after="0" w:line="240" w:lineRule="auto"/>
        <w:jc w:val="both"/>
        <w:rPr>
          <w:rFonts w:ascii="Times New Roman" w:hAnsi="Times New Roman"/>
          <w:sz w:val="14"/>
          <w:szCs w:val="14"/>
          <w:lang w:val="ru-RU"/>
        </w:rPr>
      </w:pPr>
      <w:r w:rsidRPr="0067709C">
        <w:rPr>
          <w:rFonts w:ascii="Times New Roman" w:hAnsi="Times New Roman"/>
          <w:sz w:val="14"/>
          <w:szCs w:val="14"/>
          <w:lang w:val="ru-RU"/>
        </w:rPr>
        <w:t>- Немедленно известить об этом Арендодателя и следовать его инструкциям;</w:t>
      </w:r>
    </w:p>
    <w:p w:rsidR="0067709C" w:rsidRPr="0067709C" w:rsidRDefault="0067709C" w:rsidP="00DA26D4">
      <w:pPr>
        <w:spacing w:after="0" w:line="240" w:lineRule="auto"/>
        <w:jc w:val="both"/>
        <w:rPr>
          <w:rFonts w:ascii="Times New Roman" w:hAnsi="Times New Roman"/>
          <w:sz w:val="14"/>
          <w:szCs w:val="14"/>
          <w:lang w:val="ru-RU"/>
        </w:rPr>
      </w:pPr>
      <w:r w:rsidRPr="0067709C">
        <w:rPr>
          <w:rFonts w:ascii="Times New Roman" w:hAnsi="Times New Roman"/>
          <w:sz w:val="14"/>
          <w:szCs w:val="14"/>
          <w:lang w:val="ru-RU"/>
        </w:rPr>
        <w:t>- Немедленно заявить о происшествии в органы ГИБДД/органы внутренних дел, получить номерной документ, подтверждающий регистрацию данного заявления о происшествии и в течении суток передать его Арендодателю;</w:t>
      </w:r>
    </w:p>
    <w:p w:rsidR="0067709C" w:rsidRPr="0067709C" w:rsidRDefault="0067709C" w:rsidP="00DA26D4">
      <w:pPr>
        <w:spacing w:after="0" w:line="240" w:lineRule="auto"/>
        <w:jc w:val="both"/>
        <w:rPr>
          <w:rFonts w:ascii="Times New Roman" w:hAnsi="Times New Roman"/>
          <w:sz w:val="14"/>
          <w:szCs w:val="14"/>
          <w:lang w:val="ru-RU"/>
        </w:rPr>
      </w:pPr>
      <w:r w:rsidRPr="0067709C">
        <w:rPr>
          <w:rFonts w:ascii="Times New Roman" w:hAnsi="Times New Roman"/>
          <w:sz w:val="14"/>
          <w:szCs w:val="14"/>
          <w:lang w:val="ru-RU"/>
        </w:rPr>
        <w:t>- Зафиксировать данные всех участников ДТП, противоправных действий (ФИО, адрес, марка, государственный номер Автомобиля);</w:t>
      </w:r>
    </w:p>
    <w:p w:rsidR="0067709C" w:rsidRPr="0067709C" w:rsidRDefault="0067709C" w:rsidP="00DA26D4">
      <w:pPr>
        <w:spacing w:after="0" w:line="240" w:lineRule="auto"/>
        <w:rPr>
          <w:rFonts w:ascii="Times New Roman" w:hAnsi="Times New Roman"/>
          <w:sz w:val="14"/>
          <w:szCs w:val="14"/>
          <w:lang w:val="ru-RU"/>
        </w:rPr>
      </w:pPr>
      <w:r w:rsidRPr="0067709C">
        <w:rPr>
          <w:rFonts w:ascii="Times New Roman" w:hAnsi="Times New Roman"/>
          <w:sz w:val="14"/>
          <w:szCs w:val="14"/>
          <w:lang w:val="ru-RU"/>
        </w:rPr>
        <w:t>- Записать свидетелей происшествия (ФИО, контактный телефон);</w:t>
      </w:r>
    </w:p>
    <w:p w:rsidR="0067709C" w:rsidRPr="0067709C" w:rsidRDefault="0067709C" w:rsidP="00DA26D4">
      <w:pPr>
        <w:spacing w:after="0" w:line="240" w:lineRule="auto"/>
        <w:rPr>
          <w:rFonts w:ascii="Times New Roman" w:hAnsi="Times New Roman"/>
          <w:sz w:val="14"/>
          <w:szCs w:val="14"/>
          <w:lang w:val="ru-RU"/>
        </w:rPr>
      </w:pPr>
      <w:r w:rsidRPr="0067709C">
        <w:rPr>
          <w:rFonts w:ascii="Times New Roman" w:hAnsi="Times New Roman"/>
          <w:sz w:val="14"/>
          <w:szCs w:val="14"/>
          <w:lang w:val="ru-RU"/>
        </w:rPr>
        <w:t>- Получить копию протокола с подробным перечнем поврежденного имущества;</w:t>
      </w:r>
    </w:p>
    <w:p w:rsidR="0067709C" w:rsidRPr="0067709C" w:rsidRDefault="0067709C" w:rsidP="00DA26D4">
      <w:pPr>
        <w:spacing w:after="0" w:line="240" w:lineRule="auto"/>
        <w:jc w:val="both"/>
        <w:rPr>
          <w:rFonts w:ascii="Times New Roman" w:hAnsi="Times New Roman"/>
          <w:sz w:val="14"/>
          <w:szCs w:val="14"/>
          <w:lang w:val="ru-RU"/>
        </w:rPr>
      </w:pPr>
      <w:r w:rsidRPr="0067709C">
        <w:rPr>
          <w:rFonts w:ascii="Times New Roman" w:hAnsi="Times New Roman"/>
          <w:sz w:val="14"/>
          <w:szCs w:val="14"/>
          <w:lang w:val="ru-RU"/>
        </w:rPr>
        <w:t>- На месте происшествия получить справку правоохранительных органов о событии по форме, установленной действующим законодательством и передать Арендодателю копию протокола, вышеназванную справку;</w:t>
      </w:r>
    </w:p>
    <w:p w:rsidR="0067709C" w:rsidRPr="0067709C" w:rsidRDefault="0067709C" w:rsidP="00DA26D4">
      <w:pPr>
        <w:spacing w:after="0" w:line="240" w:lineRule="auto"/>
        <w:jc w:val="both"/>
        <w:rPr>
          <w:rFonts w:ascii="Times New Roman" w:hAnsi="Times New Roman"/>
          <w:sz w:val="14"/>
          <w:szCs w:val="14"/>
          <w:lang w:val="ru-RU"/>
        </w:rPr>
      </w:pPr>
      <w:r w:rsidRPr="0067709C">
        <w:rPr>
          <w:rFonts w:ascii="Times New Roman" w:hAnsi="Times New Roman"/>
          <w:sz w:val="14"/>
          <w:szCs w:val="14"/>
          <w:lang w:val="ru-RU"/>
        </w:rPr>
        <w:t>- Получить у Арендодателя запрос в правоохранительные органы для оформления документов, необходимых для предоставления в страховую компанию;</w:t>
      </w:r>
    </w:p>
    <w:p w:rsidR="0067709C" w:rsidRPr="0067709C" w:rsidRDefault="0067709C" w:rsidP="00DA26D4">
      <w:pPr>
        <w:spacing w:after="0" w:line="240" w:lineRule="auto"/>
        <w:jc w:val="both"/>
        <w:rPr>
          <w:rFonts w:ascii="Times New Roman" w:hAnsi="Times New Roman"/>
          <w:sz w:val="14"/>
          <w:szCs w:val="14"/>
          <w:lang w:val="ru-RU"/>
        </w:rPr>
      </w:pPr>
      <w:r w:rsidRPr="0067709C">
        <w:rPr>
          <w:rFonts w:ascii="Times New Roman" w:hAnsi="Times New Roman"/>
          <w:sz w:val="14"/>
          <w:szCs w:val="14"/>
          <w:lang w:val="ru-RU"/>
        </w:rPr>
        <w:t>- Получить из правоохранительных органов и представить Арендодателю  документы, необходимые для получения Арендодателем страхового возмещения.</w:t>
      </w:r>
    </w:p>
    <w:p w:rsidR="0067709C" w:rsidRPr="0067709C" w:rsidRDefault="0067709C" w:rsidP="00DA26D4">
      <w:pPr>
        <w:spacing w:after="0" w:line="240" w:lineRule="auto"/>
        <w:jc w:val="both"/>
        <w:rPr>
          <w:rFonts w:ascii="Times New Roman" w:hAnsi="Times New Roman"/>
          <w:sz w:val="14"/>
          <w:szCs w:val="14"/>
          <w:lang w:val="ru-RU"/>
        </w:rPr>
      </w:pPr>
      <w:r w:rsidRPr="0067709C">
        <w:rPr>
          <w:rFonts w:ascii="Times New Roman" w:hAnsi="Times New Roman"/>
          <w:sz w:val="14"/>
          <w:szCs w:val="14"/>
          <w:lang w:val="ru-RU"/>
        </w:rPr>
        <w:t>- В течение суток с момента происшествия передать Арендодателю свидетельство о регистрации ТС и комплект ключей от ТС;</w:t>
      </w:r>
    </w:p>
    <w:p w:rsidR="0067709C" w:rsidRDefault="0067709C" w:rsidP="00DA26D4">
      <w:pPr>
        <w:spacing w:after="0" w:line="240" w:lineRule="auto"/>
        <w:jc w:val="both"/>
        <w:outlineLvl w:val="0"/>
        <w:rPr>
          <w:rFonts w:ascii="Times New Roman" w:hAnsi="Times New Roman"/>
          <w:sz w:val="14"/>
          <w:szCs w:val="14"/>
          <w:lang w:val="ru-RU"/>
        </w:rPr>
      </w:pPr>
      <w:r w:rsidRPr="0067709C">
        <w:rPr>
          <w:rFonts w:ascii="Times New Roman" w:hAnsi="Times New Roman"/>
          <w:sz w:val="14"/>
          <w:szCs w:val="14"/>
          <w:lang w:val="ru-RU"/>
        </w:rPr>
        <w:t>- В течении 15 календарных дней с момента происшествия получить документ, подтверждающий возбуждение уголовного дела/отказ в возбуждении уголовного дела по данному факту, и передать его Арендодателю.</w:t>
      </w:r>
    </w:p>
    <w:p w:rsidR="00E11F75" w:rsidRPr="0067709C" w:rsidRDefault="00E11F75" w:rsidP="00DA26D4">
      <w:pPr>
        <w:spacing w:after="0" w:line="240" w:lineRule="auto"/>
        <w:jc w:val="both"/>
        <w:outlineLvl w:val="0"/>
        <w:rPr>
          <w:rFonts w:ascii="Times New Roman" w:hAnsi="Times New Roman"/>
          <w:sz w:val="14"/>
          <w:szCs w:val="14"/>
          <w:lang w:val="ru-RU"/>
        </w:rPr>
      </w:pPr>
    </w:p>
    <w:p w:rsidR="003E0E33" w:rsidRDefault="0027788E" w:rsidP="00DA26D4">
      <w:pPr>
        <w:spacing w:after="0" w:line="240" w:lineRule="auto"/>
        <w:jc w:val="both"/>
        <w:outlineLvl w:val="0"/>
        <w:rPr>
          <w:rFonts w:ascii="Times New Roman" w:hAnsi="Times New Roman"/>
          <w:sz w:val="14"/>
          <w:szCs w:val="14"/>
          <w:lang w:val="ru-RU"/>
        </w:rPr>
      </w:pPr>
      <w:r w:rsidRPr="007C3698">
        <w:rPr>
          <w:rStyle w:val="af6"/>
          <w:color w:val="000000" w:themeColor="text1"/>
          <w:sz w:val="14"/>
          <w:szCs w:val="14"/>
          <w:lang w:val="ru-RU"/>
        </w:rPr>
        <w:t xml:space="preserve">2.1.17. </w:t>
      </w:r>
      <w:r w:rsidR="003E0E33" w:rsidRPr="003E0E33">
        <w:rPr>
          <w:rFonts w:ascii="Times New Roman" w:hAnsi="Times New Roman"/>
          <w:sz w:val="14"/>
          <w:szCs w:val="14"/>
          <w:lang w:val="ru-RU"/>
        </w:rPr>
        <w:t>При необходимости эвакуации Автомобиля, возникшей не по вине Арендодателя, она производится исключительно за счет Арендатора. Сумма, израсходованная Арендодателем на эвакуацию Автомобиля, подлежит выплате Арендатором в пользу Арендодателя в течение 3 (Трех) дней с момента извещения Арендодателем Арендатора о произведенных расходах. При этом стороны определили, что Арендатор будет считаться надлежащим образом извещенным, по истечении 7 (Семи) рабочих дней с момента отправки извещения Арендодателем Арендатору.  При задержке оплаты Арендатором расходов Арендодателя по эвакуации ТС на срок, превышающий 3 (Три) дня, Арендатор обязан выплатить Арендодателю неустойку в размере 50% от стоимости эвакуации Автомобиля.</w:t>
      </w:r>
    </w:p>
    <w:p w:rsidR="00E11F75" w:rsidRDefault="00E11F75" w:rsidP="00DA26D4">
      <w:pPr>
        <w:spacing w:after="0" w:line="240" w:lineRule="auto"/>
        <w:jc w:val="both"/>
        <w:outlineLvl w:val="0"/>
        <w:rPr>
          <w:rFonts w:ascii="Times New Roman" w:hAnsi="Times New Roman"/>
          <w:sz w:val="18"/>
          <w:szCs w:val="18"/>
          <w:lang w:val="ru-RU"/>
        </w:rPr>
      </w:pPr>
    </w:p>
    <w:p w:rsidR="003E0E33" w:rsidRDefault="00B84624" w:rsidP="00DA26D4">
      <w:pPr>
        <w:spacing w:after="0" w:line="240" w:lineRule="auto"/>
        <w:jc w:val="both"/>
        <w:outlineLvl w:val="0"/>
        <w:rPr>
          <w:rFonts w:ascii="Times New Roman" w:hAnsi="Times New Roman"/>
          <w:sz w:val="18"/>
          <w:szCs w:val="18"/>
          <w:lang w:val="ru-RU"/>
        </w:rPr>
      </w:pPr>
      <w:r w:rsidRPr="007C3698">
        <w:rPr>
          <w:rStyle w:val="af6"/>
          <w:color w:val="000000" w:themeColor="text1"/>
          <w:sz w:val="14"/>
          <w:szCs w:val="14"/>
          <w:lang w:val="ru-RU"/>
        </w:rPr>
        <w:t xml:space="preserve">2.1.18. </w:t>
      </w:r>
      <w:r w:rsidR="003E0E33" w:rsidRPr="003E0E33">
        <w:rPr>
          <w:rFonts w:ascii="Times New Roman" w:hAnsi="Times New Roman"/>
          <w:sz w:val="14"/>
          <w:szCs w:val="14"/>
          <w:lang w:val="ru-RU"/>
        </w:rPr>
        <w:t>Курение в ТС запрещено. В случае нарушения этого правила, Арендодатель вправе потребовать от Арендатора оплаты суммы за химчистку салона и выведение запаха табачного дыма в размере 1.000 рублей. В случае нанесения  ущерба салону в связи с курением (прожег сидения или других элементов салона) взимается штраф 5.000 рублей, а также на Арендатора в этом случае возлагается обязанность по оплате стоимости восстановительных работ, на основании счета выставленного Арендодателем. Арендатор обязан выплатить Арендодателю сумму, указанную в счете в течение 3 (Трех) дней с момента его извещения. При этом стороны определили, что Арендатор будет считаться надлежащим образом извещенным, по истечении 7 (Семи) рабочих дней с момента отправки извещения (счета) Арендодателем Арендатору.  При задержке оплаты Арендатором суммы указанной в счете на срок, превышающий 3 (Три) дня, Арендатор обязан выплатить Арендодателю неустойку в размере 50% от стоимости указанной в счете.</w:t>
      </w:r>
    </w:p>
    <w:p w:rsidR="003E0E33" w:rsidRDefault="00B84624" w:rsidP="00DA26D4">
      <w:pPr>
        <w:spacing w:after="0" w:line="240" w:lineRule="auto"/>
        <w:jc w:val="both"/>
        <w:outlineLvl w:val="0"/>
        <w:rPr>
          <w:rFonts w:ascii="Times New Roman" w:hAnsi="Times New Roman"/>
          <w:sz w:val="18"/>
          <w:szCs w:val="18"/>
          <w:lang w:val="ru-RU"/>
        </w:rPr>
      </w:pPr>
      <w:r w:rsidRPr="007C3698">
        <w:rPr>
          <w:rStyle w:val="af6"/>
          <w:color w:val="000000" w:themeColor="text1"/>
          <w:sz w:val="14"/>
          <w:szCs w:val="14"/>
          <w:lang w:val="ru-RU"/>
        </w:rPr>
        <w:t xml:space="preserve">2.1.19. </w:t>
      </w:r>
      <w:r w:rsidR="003E0E33" w:rsidRPr="003E0E33">
        <w:rPr>
          <w:rFonts w:ascii="Times New Roman" w:hAnsi="Times New Roman"/>
          <w:sz w:val="14"/>
          <w:szCs w:val="14"/>
          <w:lang w:val="ru-RU"/>
        </w:rPr>
        <w:t xml:space="preserve">Скорость, с которой Арендатор имеет право осуществлять движение на ТС, составляет не более 110 км/час. Скорость ТС фиксируется Арендодателем с помощью системы </w:t>
      </w:r>
      <w:proofErr w:type="spellStart"/>
      <w:r w:rsidR="003E0E33" w:rsidRPr="003E0E33">
        <w:rPr>
          <w:rFonts w:ascii="Times New Roman" w:hAnsi="Times New Roman"/>
          <w:sz w:val="14"/>
          <w:szCs w:val="14"/>
          <w:lang w:val="ru-RU"/>
        </w:rPr>
        <w:t>автомониторинга</w:t>
      </w:r>
      <w:proofErr w:type="spellEnd"/>
      <w:r w:rsidR="003E0E33" w:rsidRPr="003E0E33">
        <w:rPr>
          <w:rFonts w:ascii="Times New Roman" w:hAnsi="Times New Roman"/>
          <w:sz w:val="14"/>
          <w:szCs w:val="14"/>
          <w:lang w:val="ru-RU"/>
        </w:rPr>
        <w:t>. В местах, где знаками и ПДД установлена езда с определенной скоростью, Арендатор имеет право двигаться только в пределах установленного скоростного режима.</w:t>
      </w:r>
      <w:r w:rsidR="003E0E33" w:rsidRPr="00591DE4">
        <w:rPr>
          <w:rFonts w:ascii="Times New Roman" w:hAnsi="Times New Roman"/>
          <w:sz w:val="18"/>
          <w:szCs w:val="18"/>
          <w:lang w:val="ru-RU"/>
        </w:rPr>
        <w:t xml:space="preserve"> </w:t>
      </w:r>
    </w:p>
    <w:p w:rsidR="00E11F75" w:rsidRDefault="00E11F75" w:rsidP="00DA26D4">
      <w:pPr>
        <w:spacing w:after="0" w:line="240" w:lineRule="auto"/>
        <w:jc w:val="both"/>
        <w:outlineLvl w:val="0"/>
        <w:rPr>
          <w:rFonts w:ascii="Times New Roman" w:hAnsi="Times New Roman"/>
          <w:sz w:val="18"/>
          <w:szCs w:val="18"/>
          <w:lang w:val="ru-RU"/>
        </w:rPr>
      </w:pPr>
    </w:p>
    <w:p w:rsidR="00F30B34" w:rsidRPr="00F30B34" w:rsidRDefault="003E0E33" w:rsidP="00DA26D4">
      <w:pPr>
        <w:spacing w:line="240" w:lineRule="auto"/>
        <w:jc w:val="both"/>
        <w:rPr>
          <w:lang w:val="ru-RU"/>
        </w:rPr>
      </w:pPr>
      <w:r w:rsidRPr="00E11F75">
        <w:rPr>
          <w:rFonts w:ascii="Times New Roman" w:hAnsi="Times New Roman"/>
          <w:sz w:val="14"/>
          <w:szCs w:val="14"/>
          <w:lang w:val="ru-RU"/>
        </w:rPr>
        <w:t>2.1.20.</w:t>
      </w:r>
      <w:r>
        <w:rPr>
          <w:rFonts w:ascii="Times New Roman" w:hAnsi="Times New Roman"/>
          <w:sz w:val="18"/>
          <w:szCs w:val="18"/>
          <w:lang w:val="ru-RU"/>
        </w:rPr>
        <w:t xml:space="preserve"> </w:t>
      </w:r>
      <w:r w:rsidRPr="003E0E33">
        <w:rPr>
          <w:rFonts w:ascii="Times New Roman" w:hAnsi="Times New Roman"/>
          <w:sz w:val="14"/>
          <w:szCs w:val="14"/>
          <w:lang w:val="ru-RU"/>
        </w:rPr>
        <w:t xml:space="preserve">Арендатор не вправе нарушать ПДД. В случае обнаружения Арендодателем (или собственником ТС), в </w:t>
      </w:r>
      <w:proofErr w:type="spellStart"/>
      <w:r w:rsidRPr="003E0E33">
        <w:rPr>
          <w:rFonts w:ascii="Times New Roman" w:hAnsi="Times New Roman"/>
          <w:sz w:val="14"/>
          <w:szCs w:val="14"/>
          <w:lang w:val="ru-RU"/>
        </w:rPr>
        <w:t>т.ч</w:t>
      </w:r>
      <w:proofErr w:type="spellEnd"/>
      <w:r w:rsidRPr="003E0E33">
        <w:rPr>
          <w:rFonts w:ascii="Times New Roman" w:hAnsi="Times New Roman"/>
          <w:sz w:val="14"/>
          <w:szCs w:val="14"/>
          <w:lang w:val="ru-RU"/>
        </w:rPr>
        <w:t>. и после окончания срока аренды ТС, сведений о совершении на ТС административных правонарушений, зафиксированных в период эксплуатации ТС Арендатором (до момента передачи ТС Арендодателю), Арендодатель за свой счет уплачивает штрафы, наложенные в результате действий/бездействий  Арендатора. При этом Арендатор обязан возместить Арендодателю все расходы (сумма штрафа и комиссия банка), понесенные последним в результате оплаты таких штрафов  в течение 3 (Трех) дней с момента извещения Арендодателем Арендатора. Стороны определили, что Арендатор будет считаться надлежащим образом извещенным, по истечении 7 (Семи) рабочих дней с момента отправки извещения Арендодателем Арендатору. При задержке оплаты Арендатором расходов Арендодателя по уплате штрафа на срок, превышающий 3 (Три) дня, Арендатор обязан выплатить Арендодателю неустойку в размере 50%  от суммы штрафа.</w:t>
      </w:r>
      <w:r w:rsidR="00F30B34">
        <w:rPr>
          <w:rFonts w:ascii="Times New Roman" w:hAnsi="Times New Roman"/>
          <w:sz w:val="14"/>
          <w:szCs w:val="14"/>
          <w:lang w:val="ru-RU"/>
        </w:rPr>
        <w:t xml:space="preserve"> </w:t>
      </w:r>
      <w:r w:rsidR="00F30B34" w:rsidRPr="00F30B34">
        <w:rPr>
          <w:rFonts w:ascii="Times New Roman" w:hAnsi="Times New Roman" w:cs="Times New Roman"/>
          <w:sz w:val="14"/>
          <w:szCs w:val="14"/>
          <w:lang w:val="ru-RU"/>
        </w:rPr>
        <w:t xml:space="preserve">Арендодатель имеет право в одностороннем порядке удержать суммы штрафов  из суммы гарантийного взноса в случае, если на момент возврата Арендатором Автомобиля  у Арендодателя будет иметься информация о совершенных на ТС правонарушениях за период эксплуатации Автомобиля Арендатором. Стороны установили, что достоверной информацией о совершенных правонарушениях, будет являться информация, полученная с официальных сайтов: </w:t>
      </w:r>
      <w:r w:rsidR="00EA0B65">
        <w:fldChar w:fldCharType="begin"/>
      </w:r>
      <w:r w:rsidR="00EA0B65" w:rsidRPr="00131475">
        <w:rPr>
          <w:lang w:val="ru-RU"/>
        </w:rPr>
        <w:instrText xml:space="preserve"> </w:instrText>
      </w:r>
      <w:r w:rsidR="00EA0B65">
        <w:instrText>HYPERLINK</w:instrText>
      </w:r>
      <w:r w:rsidR="00EA0B65" w:rsidRPr="00131475">
        <w:rPr>
          <w:lang w:val="ru-RU"/>
        </w:rPr>
        <w:instrText xml:space="preserve"> "</w:instrText>
      </w:r>
      <w:r w:rsidR="00EA0B65">
        <w:instrText>https</w:instrText>
      </w:r>
      <w:r w:rsidR="00EA0B65" w:rsidRPr="00131475">
        <w:rPr>
          <w:lang w:val="ru-RU"/>
        </w:rPr>
        <w:instrText>://</w:instrText>
      </w:r>
      <w:r w:rsidR="00EA0B65">
        <w:instrText>www</w:instrText>
      </w:r>
      <w:r w:rsidR="00EA0B65" w:rsidRPr="00131475">
        <w:rPr>
          <w:lang w:val="ru-RU"/>
        </w:rPr>
        <w:instrText>.</w:instrText>
      </w:r>
      <w:r w:rsidR="00EA0B65">
        <w:instrText>gosuslugi</w:instrText>
      </w:r>
      <w:r w:rsidR="00EA0B65" w:rsidRPr="00131475">
        <w:rPr>
          <w:lang w:val="ru-RU"/>
        </w:rPr>
        <w:instrText>.</w:instrText>
      </w:r>
      <w:r w:rsidR="00EA0B65">
        <w:instrText>ru</w:instrText>
      </w:r>
      <w:r w:rsidR="00EA0B65" w:rsidRPr="00131475">
        <w:rPr>
          <w:lang w:val="ru-RU"/>
        </w:rPr>
        <w:instrText xml:space="preserve">/" </w:instrText>
      </w:r>
      <w:r w:rsidR="00EA0B65">
        <w:fldChar w:fldCharType="separate"/>
      </w:r>
      <w:r w:rsidR="00F30B34" w:rsidRPr="00F30B34">
        <w:rPr>
          <w:rStyle w:val="a4"/>
          <w:rFonts w:ascii="Times New Roman" w:hAnsi="Times New Roman"/>
          <w:sz w:val="14"/>
          <w:szCs w:val="14"/>
        </w:rPr>
        <w:t>https</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www</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gosuslugi</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ru</w:t>
      </w:r>
      <w:r w:rsidR="00F30B34" w:rsidRPr="00F30B34">
        <w:rPr>
          <w:rStyle w:val="a4"/>
          <w:rFonts w:ascii="Times New Roman" w:hAnsi="Times New Roman"/>
          <w:sz w:val="14"/>
          <w:szCs w:val="14"/>
          <w:lang w:val="ru-RU"/>
        </w:rPr>
        <w:t>/</w:t>
      </w:r>
      <w:r w:rsidR="00EA0B65">
        <w:rPr>
          <w:rStyle w:val="a4"/>
          <w:rFonts w:ascii="Times New Roman" w:hAnsi="Times New Roman"/>
          <w:sz w:val="14"/>
          <w:szCs w:val="14"/>
          <w:lang w:val="ru-RU"/>
        </w:rPr>
        <w:fldChar w:fldCharType="end"/>
      </w:r>
      <w:r w:rsidR="00F30B34" w:rsidRPr="00F30B34">
        <w:rPr>
          <w:rFonts w:ascii="Times New Roman" w:hAnsi="Times New Roman" w:cs="Times New Roman"/>
          <w:sz w:val="14"/>
          <w:szCs w:val="14"/>
          <w:lang w:val="ru-RU"/>
        </w:rPr>
        <w:t xml:space="preserve">, </w:t>
      </w:r>
      <w:r w:rsidR="00EA0B65">
        <w:fldChar w:fldCharType="begin"/>
      </w:r>
      <w:r w:rsidR="00EA0B65" w:rsidRPr="00131475">
        <w:rPr>
          <w:lang w:val="ru-RU"/>
        </w:rPr>
        <w:instrText xml:space="preserve"> </w:instrText>
      </w:r>
      <w:r w:rsidR="00EA0B65">
        <w:instrText>HYPERLINK</w:instrText>
      </w:r>
      <w:r w:rsidR="00EA0B65" w:rsidRPr="00131475">
        <w:rPr>
          <w:lang w:val="ru-RU"/>
        </w:rPr>
        <w:instrText xml:space="preserve"> "</w:instrText>
      </w:r>
      <w:r w:rsidR="00EA0B65">
        <w:instrText>http</w:instrText>
      </w:r>
      <w:r w:rsidR="00EA0B65" w:rsidRPr="00131475">
        <w:rPr>
          <w:lang w:val="ru-RU"/>
        </w:rPr>
        <w:instrText>://</w:instrText>
      </w:r>
      <w:r w:rsidR="00EA0B65">
        <w:instrText>pgu</w:instrText>
      </w:r>
      <w:r w:rsidR="00EA0B65" w:rsidRPr="00131475">
        <w:rPr>
          <w:lang w:val="ru-RU"/>
        </w:rPr>
        <w:instrText>.</w:instrText>
      </w:r>
      <w:r w:rsidR="00EA0B65">
        <w:instrText>mos</w:instrText>
      </w:r>
      <w:r w:rsidR="00EA0B65" w:rsidRPr="00131475">
        <w:rPr>
          <w:lang w:val="ru-RU"/>
        </w:rPr>
        <w:instrText>.</w:instrText>
      </w:r>
      <w:r w:rsidR="00EA0B65">
        <w:instrText>ru</w:instrText>
      </w:r>
      <w:r w:rsidR="00EA0B65" w:rsidRPr="00131475">
        <w:rPr>
          <w:lang w:val="ru-RU"/>
        </w:rPr>
        <w:instrText>/</w:instrText>
      </w:r>
      <w:r w:rsidR="00EA0B65">
        <w:instrText>ru</w:instrText>
      </w:r>
      <w:r w:rsidR="00EA0B65" w:rsidRPr="00131475">
        <w:rPr>
          <w:lang w:val="ru-RU"/>
        </w:rPr>
        <w:instrText xml:space="preserve">/" </w:instrText>
      </w:r>
      <w:r w:rsidR="00EA0B65">
        <w:fldChar w:fldCharType="separate"/>
      </w:r>
      <w:r w:rsidR="00F30B34" w:rsidRPr="00F30B34">
        <w:rPr>
          <w:rStyle w:val="a4"/>
          <w:rFonts w:ascii="Times New Roman" w:hAnsi="Times New Roman"/>
          <w:sz w:val="14"/>
          <w:szCs w:val="14"/>
        </w:rPr>
        <w:t>http</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pgu</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mos</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ru</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ru</w:t>
      </w:r>
      <w:r w:rsidR="00F30B34" w:rsidRPr="00F30B34">
        <w:rPr>
          <w:rStyle w:val="a4"/>
          <w:rFonts w:ascii="Times New Roman" w:hAnsi="Times New Roman"/>
          <w:sz w:val="14"/>
          <w:szCs w:val="14"/>
          <w:lang w:val="ru-RU"/>
        </w:rPr>
        <w:t>/</w:t>
      </w:r>
      <w:r w:rsidR="00EA0B65">
        <w:rPr>
          <w:rStyle w:val="a4"/>
          <w:rFonts w:ascii="Times New Roman" w:hAnsi="Times New Roman"/>
          <w:sz w:val="14"/>
          <w:szCs w:val="14"/>
          <w:lang w:val="ru-RU"/>
        </w:rPr>
        <w:fldChar w:fldCharType="end"/>
      </w:r>
      <w:r w:rsidR="00F30B34" w:rsidRPr="00F30B34">
        <w:rPr>
          <w:rFonts w:ascii="Times New Roman" w:hAnsi="Times New Roman" w:cs="Times New Roman"/>
          <w:sz w:val="14"/>
          <w:szCs w:val="14"/>
          <w:lang w:val="ru-RU"/>
        </w:rPr>
        <w:t xml:space="preserve">, </w:t>
      </w:r>
      <w:r w:rsidR="00EA0B65">
        <w:fldChar w:fldCharType="begin"/>
      </w:r>
      <w:r w:rsidR="00EA0B65" w:rsidRPr="00131475">
        <w:rPr>
          <w:lang w:val="ru-RU"/>
        </w:rPr>
        <w:instrText xml:space="preserve"> </w:instrText>
      </w:r>
      <w:r w:rsidR="00EA0B65">
        <w:instrText>HYPERLINK</w:instrText>
      </w:r>
      <w:r w:rsidR="00EA0B65" w:rsidRPr="00131475">
        <w:rPr>
          <w:lang w:val="ru-RU"/>
        </w:rPr>
        <w:instrText xml:space="preserve"> "</w:instrText>
      </w:r>
      <w:r w:rsidR="00EA0B65">
        <w:instrText>http</w:instrText>
      </w:r>
      <w:r w:rsidR="00EA0B65" w:rsidRPr="00131475">
        <w:rPr>
          <w:lang w:val="ru-RU"/>
        </w:rPr>
        <w:instrText>://</w:instrText>
      </w:r>
      <w:r w:rsidR="00EA0B65">
        <w:instrText>www</w:instrText>
      </w:r>
      <w:r w:rsidR="00EA0B65" w:rsidRPr="00131475">
        <w:rPr>
          <w:lang w:val="ru-RU"/>
        </w:rPr>
        <w:instrText>.</w:instrText>
      </w:r>
      <w:r w:rsidR="00EA0B65">
        <w:instrText>gibdd</w:instrText>
      </w:r>
      <w:r w:rsidR="00EA0B65" w:rsidRPr="00131475">
        <w:rPr>
          <w:lang w:val="ru-RU"/>
        </w:rPr>
        <w:instrText>.</w:instrText>
      </w:r>
      <w:r w:rsidR="00EA0B65">
        <w:instrText>ru</w:instrText>
      </w:r>
      <w:r w:rsidR="00EA0B65" w:rsidRPr="00131475">
        <w:rPr>
          <w:lang w:val="ru-RU"/>
        </w:rPr>
        <w:instrText>/</w:instrText>
      </w:r>
      <w:r w:rsidR="00EA0B65">
        <w:instrText>check</w:instrText>
      </w:r>
      <w:r w:rsidR="00EA0B65" w:rsidRPr="00131475">
        <w:rPr>
          <w:lang w:val="ru-RU"/>
        </w:rPr>
        <w:instrText>/</w:instrText>
      </w:r>
      <w:r w:rsidR="00EA0B65">
        <w:instrText>fines</w:instrText>
      </w:r>
      <w:r w:rsidR="00EA0B65" w:rsidRPr="00131475">
        <w:rPr>
          <w:lang w:val="ru-RU"/>
        </w:rPr>
        <w:instrText xml:space="preserve">/" </w:instrText>
      </w:r>
      <w:r w:rsidR="00EA0B65">
        <w:fldChar w:fldCharType="separate"/>
      </w:r>
      <w:r w:rsidR="00F30B34" w:rsidRPr="00F30B34">
        <w:rPr>
          <w:rStyle w:val="a4"/>
          <w:rFonts w:ascii="Times New Roman" w:hAnsi="Times New Roman"/>
          <w:sz w:val="14"/>
          <w:szCs w:val="14"/>
        </w:rPr>
        <w:t>http</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www</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gibdd</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ru</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check</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fines</w:t>
      </w:r>
      <w:r w:rsidR="00F30B34" w:rsidRPr="00F30B34">
        <w:rPr>
          <w:rStyle w:val="a4"/>
          <w:rFonts w:ascii="Times New Roman" w:hAnsi="Times New Roman"/>
          <w:sz w:val="14"/>
          <w:szCs w:val="14"/>
          <w:lang w:val="ru-RU"/>
        </w:rPr>
        <w:t>/</w:t>
      </w:r>
      <w:r w:rsidR="00EA0B65">
        <w:rPr>
          <w:rStyle w:val="a4"/>
          <w:rFonts w:ascii="Times New Roman" w:hAnsi="Times New Roman"/>
          <w:sz w:val="14"/>
          <w:szCs w:val="14"/>
          <w:lang w:val="ru-RU"/>
        </w:rPr>
        <w:fldChar w:fldCharType="end"/>
      </w:r>
      <w:r w:rsidR="00F30B34" w:rsidRPr="00F30B34">
        <w:rPr>
          <w:rFonts w:ascii="Times New Roman" w:hAnsi="Times New Roman" w:cs="Times New Roman"/>
          <w:sz w:val="14"/>
          <w:szCs w:val="14"/>
          <w:lang w:val="ru-RU"/>
        </w:rPr>
        <w:t xml:space="preserve">, </w:t>
      </w:r>
      <w:r w:rsidR="00EA0B65">
        <w:fldChar w:fldCharType="begin"/>
      </w:r>
      <w:r w:rsidR="00EA0B65" w:rsidRPr="00131475">
        <w:rPr>
          <w:lang w:val="ru-RU"/>
        </w:rPr>
        <w:instrText xml:space="preserve"> </w:instrText>
      </w:r>
      <w:r w:rsidR="00EA0B65">
        <w:instrText>HYPERLINK</w:instrText>
      </w:r>
      <w:r w:rsidR="00EA0B65" w:rsidRPr="00131475">
        <w:rPr>
          <w:lang w:val="ru-RU"/>
        </w:rPr>
        <w:instrText xml:space="preserve"> "</w:instrText>
      </w:r>
      <w:r w:rsidR="00EA0B65">
        <w:instrText>http</w:instrText>
      </w:r>
      <w:r w:rsidR="00EA0B65" w:rsidRPr="00131475">
        <w:rPr>
          <w:lang w:val="ru-RU"/>
        </w:rPr>
        <w:instrText>://</w:instrText>
      </w:r>
      <w:r w:rsidR="00EA0B65">
        <w:instrText>dt</w:instrText>
      </w:r>
      <w:r w:rsidR="00EA0B65" w:rsidRPr="00131475">
        <w:rPr>
          <w:lang w:val="ru-RU"/>
        </w:rPr>
        <w:instrText>.</w:instrText>
      </w:r>
      <w:r w:rsidR="00EA0B65">
        <w:instrText>mos</w:instrText>
      </w:r>
      <w:r w:rsidR="00EA0B65" w:rsidRPr="00131475">
        <w:rPr>
          <w:lang w:val="ru-RU"/>
        </w:rPr>
        <w:instrText>.</w:instrText>
      </w:r>
      <w:r w:rsidR="00EA0B65">
        <w:instrText>ru</w:instrText>
      </w:r>
      <w:r w:rsidR="00EA0B65" w:rsidRPr="00131475">
        <w:rPr>
          <w:lang w:val="ru-RU"/>
        </w:rPr>
        <w:instrText>/</w:instrText>
      </w:r>
      <w:r w:rsidR="00EA0B65">
        <w:instrText>projects</w:instrText>
      </w:r>
      <w:r w:rsidR="00EA0B65" w:rsidRPr="00131475">
        <w:rPr>
          <w:lang w:val="ru-RU"/>
        </w:rPr>
        <w:instrText>/</w:instrText>
      </w:r>
      <w:r w:rsidR="00EA0B65">
        <w:instrText>moscow</w:instrText>
      </w:r>
      <w:r w:rsidR="00EA0B65" w:rsidRPr="00131475">
        <w:rPr>
          <w:lang w:val="ru-RU"/>
        </w:rPr>
        <w:instrText>-</w:instrText>
      </w:r>
      <w:r w:rsidR="00EA0B65">
        <w:instrText>parking</w:instrText>
      </w:r>
      <w:r w:rsidR="00EA0B65" w:rsidRPr="00131475">
        <w:rPr>
          <w:lang w:val="ru-RU"/>
        </w:rPr>
        <w:instrText>-</w:instrText>
      </w:r>
      <w:r w:rsidR="00EA0B65">
        <w:instrText>space</w:instrText>
      </w:r>
      <w:r w:rsidR="00EA0B65" w:rsidRPr="00131475">
        <w:rPr>
          <w:lang w:val="ru-RU"/>
        </w:rPr>
        <w:instrText>/</w:instrText>
      </w:r>
      <w:r w:rsidR="00EA0B65">
        <w:instrText>shtrafy</w:instrText>
      </w:r>
      <w:r w:rsidR="00EA0B65" w:rsidRPr="00131475">
        <w:rPr>
          <w:lang w:val="ru-RU"/>
        </w:rPr>
        <w:instrText>.</w:instrText>
      </w:r>
      <w:r w:rsidR="00EA0B65">
        <w:instrText>php</w:instrText>
      </w:r>
      <w:r w:rsidR="00EA0B65" w:rsidRPr="00131475">
        <w:rPr>
          <w:lang w:val="ru-RU"/>
        </w:rPr>
        <w:instrText xml:space="preserve">" </w:instrText>
      </w:r>
      <w:r w:rsidR="00EA0B65">
        <w:fldChar w:fldCharType="separate"/>
      </w:r>
      <w:r w:rsidR="00F30B34" w:rsidRPr="00F30B34">
        <w:rPr>
          <w:rStyle w:val="a4"/>
          <w:rFonts w:ascii="Times New Roman" w:hAnsi="Times New Roman"/>
          <w:sz w:val="14"/>
          <w:szCs w:val="14"/>
        </w:rPr>
        <w:t>http</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dt</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mos</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ru</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projects</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moscow</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parking</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space</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shtrafy</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php</w:t>
      </w:r>
      <w:r w:rsidR="00EA0B65">
        <w:rPr>
          <w:rStyle w:val="a4"/>
          <w:rFonts w:ascii="Times New Roman" w:hAnsi="Times New Roman"/>
          <w:sz w:val="14"/>
          <w:szCs w:val="14"/>
        </w:rPr>
        <w:fldChar w:fldCharType="end"/>
      </w:r>
      <w:r w:rsidR="00F30B34" w:rsidRPr="00F30B34">
        <w:rPr>
          <w:rFonts w:ascii="Times New Roman" w:hAnsi="Times New Roman" w:cs="Times New Roman"/>
          <w:sz w:val="14"/>
          <w:szCs w:val="14"/>
          <w:lang w:val="ru-RU"/>
        </w:rPr>
        <w:t xml:space="preserve">, </w:t>
      </w:r>
      <w:r w:rsidR="00EA0B65">
        <w:fldChar w:fldCharType="begin"/>
      </w:r>
      <w:r w:rsidR="00EA0B65" w:rsidRPr="00131475">
        <w:rPr>
          <w:lang w:val="ru-RU"/>
        </w:rPr>
        <w:instrText xml:space="preserve"> </w:instrText>
      </w:r>
      <w:r w:rsidR="00EA0B65">
        <w:instrText>HYPERLINK</w:instrText>
      </w:r>
      <w:r w:rsidR="00EA0B65" w:rsidRPr="00131475">
        <w:rPr>
          <w:lang w:val="ru-RU"/>
        </w:rPr>
        <w:instrText xml:space="preserve"> "</w:instrText>
      </w:r>
      <w:r w:rsidR="00EA0B65">
        <w:instrText>http</w:instrText>
      </w:r>
      <w:r w:rsidR="00EA0B65" w:rsidRPr="00131475">
        <w:rPr>
          <w:lang w:val="ru-RU"/>
        </w:rPr>
        <w:instrText>://</w:instrText>
      </w:r>
      <w:r w:rsidR="00EA0B65">
        <w:instrText>www</w:instrText>
      </w:r>
      <w:r w:rsidR="00EA0B65" w:rsidRPr="00131475">
        <w:rPr>
          <w:lang w:val="ru-RU"/>
        </w:rPr>
        <w:instrText>.</w:instrText>
      </w:r>
      <w:r w:rsidR="00EA0B65">
        <w:instrText>gibdd</w:instrText>
      </w:r>
      <w:r w:rsidR="00EA0B65" w:rsidRPr="00131475">
        <w:rPr>
          <w:lang w:val="ru-RU"/>
        </w:rPr>
        <w:instrText>.</w:instrText>
      </w:r>
      <w:r w:rsidR="00EA0B65">
        <w:instrText>ru</w:instrText>
      </w:r>
      <w:r w:rsidR="00EA0B65" w:rsidRPr="00131475">
        <w:rPr>
          <w:lang w:val="ru-RU"/>
        </w:rPr>
        <w:instrText>/</w:instrText>
      </w:r>
      <w:r w:rsidR="00EA0B65">
        <w:instrText>struct</w:instrText>
      </w:r>
      <w:r w:rsidR="00EA0B65" w:rsidRPr="00131475">
        <w:rPr>
          <w:lang w:val="ru-RU"/>
        </w:rPr>
        <w:instrText>/</w:instrText>
      </w:r>
      <w:r w:rsidR="00EA0B65">
        <w:instrText>reg</w:instrText>
      </w:r>
      <w:r w:rsidR="00EA0B65" w:rsidRPr="00131475">
        <w:rPr>
          <w:lang w:val="ru-RU"/>
        </w:rPr>
        <w:instrText xml:space="preserve">/50/35245/" </w:instrText>
      </w:r>
      <w:r w:rsidR="00EA0B65">
        <w:fldChar w:fldCharType="separate"/>
      </w:r>
      <w:r w:rsidR="00F30B34" w:rsidRPr="00F30B34">
        <w:rPr>
          <w:rStyle w:val="a4"/>
          <w:rFonts w:ascii="Times New Roman" w:hAnsi="Times New Roman"/>
          <w:sz w:val="14"/>
          <w:szCs w:val="14"/>
        </w:rPr>
        <w:t>http</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www</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gibdd</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ru</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struct</w:t>
      </w:r>
      <w:r w:rsidR="00F30B34" w:rsidRPr="00F30B34">
        <w:rPr>
          <w:rStyle w:val="a4"/>
          <w:rFonts w:ascii="Times New Roman" w:hAnsi="Times New Roman"/>
          <w:sz w:val="14"/>
          <w:szCs w:val="14"/>
          <w:lang w:val="ru-RU"/>
        </w:rPr>
        <w:t>/</w:t>
      </w:r>
      <w:r w:rsidR="00F30B34" w:rsidRPr="00F30B34">
        <w:rPr>
          <w:rStyle w:val="a4"/>
          <w:rFonts w:ascii="Times New Roman" w:hAnsi="Times New Roman"/>
          <w:sz w:val="14"/>
          <w:szCs w:val="14"/>
        </w:rPr>
        <w:t>reg</w:t>
      </w:r>
      <w:r w:rsidR="00F30B34" w:rsidRPr="00F30B34">
        <w:rPr>
          <w:rStyle w:val="a4"/>
          <w:rFonts w:ascii="Times New Roman" w:hAnsi="Times New Roman"/>
          <w:sz w:val="14"/>
          <w:szCs w:val="14"/>
          <w:lang w:val="ru-RU"/>
        </w:rPr>
        <w:t>/50/35245/</w:t>
      </w:r>
      <w:r w:rsidR="00EA0B65">
        <w:rPr>
          <w:rStyle w:val="a4"/>
          <w:rFonts w:ascii="Times New Roman" w:hAnsi="Times New Roman"/>
          <w:sz w:val="14"/>
          <w:szCs w:val="14"/>
          <w:lang w:val="ru-RU"/>
        </w:rPr>
        <w:fldChar w:fldCharType="end"/>
      </w:r>
      <w:r w:rsidR="00F30B34" w:rsidRPr="00F30B34">
        <w:rPr>
          <w:rFonts w:ascii="Times New Roman" w:hAnsi="Times New Roman" w:cs="Times New Roman"/>
          <w:sz w:val="14"/>
          <w:szCs w:val="14"/>
          <w:lang w:val="ru-RU"/>
        </w:rPr>
        <w:t>,  а также  из постановлений по делам об административных  правонарушениях.</w:t>
      </w:r>
    </w:p>
    <w:p w:rsidR="003E0E33" w:rsidRDefault="003E0E33" w:rsidP="00DA26D4">
      <w:pPr>
        <w:spacing w:after="0" w:line="240" w:lineRule="auto"/>
        <w:rPr>
          <w:rFonts w:ascii="Times New Roman" w:hAnsi="Times New Roman"/>
          <w:sz w:val="14"/>
          <w:szCs w:val="14"/>
          <w:lang w:val="ru-RU"/>
        </w:rPr>
      </w:pPr>
      <w:r w:rsidRPr="003E0E33">
        <w:rPr>
          <w:rFonts w:ascii="Times New Roman" w:hAnsi="Times New Roman"/>
          <w:sz w:val="14"/>
          <w:szCs w:val="14"/>
          <w:lang w:val="ru-RU"/>
        </w:rPr>
        <w:t>Стороны установили, что извещение может быть сообщено по тел. _____________________________.</w:t>
      </w:r>
    </w:p>
    <w:p w:rsidR="00E11F75" w:rsidRDefault="00E11F75" w:rsidP="00DA26D4">
      <w:pPr>
        <w:spacing w:after="0" w:line="240" w:lineRule="auto"/>
        <w:rPr>
          <w:rFonts w:ascii="Times New Roman" w:hAnsi="Times New Roman"/>
          <w:sz w:val="14"/>
          <w:szCs w:val="14"/>
          <w:lang w:val="ru-RU"/>
        </w:rPr>
      </w:pPr>
    </w:p>
    <w:p w:rsidR="001D76CF" w:rsidRDefault="001D76CF" w:rsidP="00DA26D4">
      <w:pPr>
        <w:spacing w:after="0" w:line="240" w:lineRule="auto"/>
        <w:jc w:val="both"/>
        <w:rPr>
          <w:rFonts w:ascii="Times New Roman" w:hAnsi="Times New Roman"/>
          <w:sz w:val="14"/>
          <w:szCs w:val="14"/>
          <w:lang w:val="ru-RU"/>
        </w:rPr>
      </w:pPr>
      <w:r>
        <w:rPr>
          <w:rFonts w:ascii="Times New Roman" w:hAnsi="Times New Roman"/>
          <w:sz w:val="14"/>
          <w:szCs w:val="14"/>
          <w:lang w:val="ru-RU"/>
        </w:rPr>
        <w:t xml:space="preserve">2.1.21. </w:t>
      </w:r>
      <w:r w:rsidRPr="001D76CF">
        <w:rPr>
          <w:rFonts w:ascii="Times New Roman" w:hAnsi="Times New Roman"/>
          <w:sz w:val="14"/>
          <w:szCs w:val="14"/>
          <w:lang w:val="ru-RU"/>
        </w:rPr>
        <w:t>ТС застраховано по риску (ОСАГО). Телефонный номер страховой компании указан в полисе ОСАГО, переданном Арендатору при передаче ТС. Размер страховой суммы, указанный в полисе ОСАГО, является совокупным лимитом ответственности по обязательному страхованию (в соответствии с Федеральным  законом РФ  “Об обязательном страховании гражданской ответственности владельцев транспортных средств” № 40-ФЗ от 25 апреля 2002г.).</w:t>
      </w:r>
    </w:p>
    <w:p w:rsidR="00E11F75" w:rsidRDefault="00E11F75" w:rsidP="00DA26D4">
      <w:pPr>
        <w:spacing w:after="0" w:line="240" w:lineRule="auto"/>
        <w:jc w:val="both"/>
        <w:rPr>
          <w:rFonts w:ascii="Times New Roman" w:hAnsi="Times New Roman"/>
          <w:sz w:val="14"/>
          <w:szCs w:val="14"/>
          <w:lang w:val="ru-RU"/>
        </w:rPr>
      </w:pPr>
    </w:p>
    <w:p w:rsidR="001D76CF" w:rsidRDefault="001D76CF" w:rsidP="00DA26D4">
      <w:pPr>
        <w:spacing w:after="0" w:line="240" w:lineRule="auto"/>
        <w:jc w:val="both"/>
        <w:rPr>
          <w:rFonts w:ascii="Times New Roman" w:hAnsi="Times New Roman"/>
          <w:sz w:val="14"/>
          <w:szCs w:val="14"/>
          <w:lang w:val="ru-RU"/>
        </w:rPr>
      </w:pPr>
      <w:r w:rsidRPr="001D76CF">
        <w:rPr>
          <w:rFonts w:ascii="Times New Roman" w:hAnsi="Times New Roman"/>
          <w:sz w:val="14"/>
          <w:szCs w:val="14"/>
          <w:lang w:val="ru-RU"/>
        </w:rPr>
        <w:t>2.1.</w:t>
      </w:r>
      <w:r>
        <w:rPr>
          <w:rFonts w:ascii="Times New Roman" w:hAnsi="Times New Roman"/>
          <w:sz w:val="14"/>
          <w:szCs w:val="14"/>
          <w:lang w:val="ru-RU"/>
        </w:rPr>
        <w:t>22</w:t>
      </w:r>
      <w:r w:rsidRPr="001D76CF">
        <w:rPr>
          <w:rFonts w:ascii="Times New Roman" w:hAnsi="Times New Roman"/>
          <w:sz w:val="14"/>
          <w:szCs w:val="14"/>
          <w:lang w:val="ru-RU"/>
        </w:rPr>
        <w:t>. В случае нанесения ущерба ТС по вине Арендатора, независимо от условий страхования, наличия или отсутствия гарантийного взноса, Арендатор обязан выплатить Арендодателю штраф, максимальная сумма которого зависит от ставки аренды за сутки: при арендной ставке от 2.000 до 3.500 рублей штраф составляет  10.000 рублей, при арендной ставке от 3.500  до 6.000 рублей штраф составляет 15.000 рублей, при арендной ставке от 6.000  до 12.000 рублей штраф составляет 35.000 рублей, при арендной ставке от 12.000 рублей и выше штраф составляет 50.000 рублей.</w:t>
      </w:r>
    </w:p>
    <w:p w:rsidR="00E11F75" w:rsidRDefault="00E11F75" w:rsidP="00DA26D4">
      <w:pPr>
        <w:spacing w:after="0" w:line="240" w:lineRule="auto"/>
        <w:jc w:val="both"/>
        <w:rPr>
          <w:rFonts w:ascii="Times New Roman" w:hAnsi="Times New Roman"/>
          <w:sz w:val="14"/>
          <w:szCs w:val="14"/>
          <w:lang w:val="ru-RU"/>
        </w:rPr>
      </w:pPr>
    </w:p>
    <w:p w:rsidR="001D76CF" w:rsidRDefault="001D76CF" w:rsidP="00DA26D4">
      <w:pPr>
        <w:spacing w:after="0" w:line="240" w:lineRule="auto"/>
        <w:jc w:val="both"/>
        <w:rPr>
          <w:rFonts w:ascii="Times New Roman" w:hAnsi="Times New Roman"/>
          <w:sz w:val="14"/>
          <w:szCs w:val="14"/>
          <w:lang w:val="ru-RU"/>
        </w:rPr>
      </w:pPr>
      <w:r w:rsidRPr="001D76CF">
        <w:rPr>
          <w:rFonts w:ascii="Times New Roman" w:hAnsi="Times New Roman"/>
          <w:sz w:val="14"/>
          <w:szCs w:val="14"/>
          <w:lang w:val="ru-RU"/>
        </w:rPr>
        <w:t>2.1.</w:t>
      </w:r>
      <w:r>
        <w:rPr>
          <w:rFonts w:ascii="Times New Roman" w:hAnsi="Times New Roman"/>
          <w:sz w:val="14"/>
          <w:szCs w:val="14"/>
          <w:lang w:val="ru-RU"/>
        </w:rPr>
        <w:t>23</w:t>
      </w:r>
      <w:r w:rsidRPr="001D76CF">
        <w:rPr>
          <w:rFonts w:ascii="Times New Roman" w:hAnsi="Times New Roman"/>
          <w:sz w:val="14"/>
          <w:szCs w:val="14"/>
          <w:lang w:val="ru-RU"/>
        </w:rPr>
        <w:t>. Страховка не покрывает собой ущерб, нанесенный имуществу (автомобилю, включая всю комплектацию) в случае нарушения Арендатором и/или третьими лицами, заявленными в п. 1.3. Договора, обязательств и требований, предусмотренных настоящим Договором. Указанная страховка также не распространяется на ущерб, нанесенный ходовой части, шинам, дискам, салону Автомобиля, а также  на случаи потери или порчи документов и/или ключей, передаваемых Арендатору по договору  и Акту приема-передачи. В указанном случае ущерб подлежит возмещению в полном объеме непосредственно Арендатором в течение 3 (Трех) дней с момента выставления Арендодателем счета Арендатору. Стороны определили, что Арендатор будет считаться получившим счет на оплату, по истечении 7 (Семи) рабочих дней с момента отправки счета Арендодателем Арендатору. При задержке оплаты Арендатором суммы, указанной в счете на срок, превышающий 3 (Три) дня, с Арендатора подлежит выплате в пользу Арендодателя неустойка в размере 50%  от суммы указанной в счете.</w:t>
      </w:r>
    </w:p>
    <w:p w:rsidR="003E0E33" w:rsidRDefault="001D76CF" w:rsidP="00DA26D4">
      <w:pPr>
        <w:spacing w:after="0" w:line="240" w:lineRule="auto"/>
        <w:jc w:val="both"/>
        <w:rPr>
          <w:rFonts w:ascii="Times New Roman" w:hAnsi="Times New Roman"/>
          <w:sz w:val="14"/>
          <w:szCs w:val="14"/>
          <w:lang w:val="ru-RU"/>
        </w:rPr>
      </w:pPr>
      <w:r w:rsidRPr="001D76CF">
        <w:rPr>
          <w:rFonts w:ascii="Times New Roman" w:hAnsi="Times New Roman"/>
          <w:sz w:val="14"/>
          <w:szCs w:val="14"/>
          <w:lang w:val="ru-RU"/>
        </w:rPr>
        <w:t>2.1.</w:t>
      </w:r>
      <w:r>
        <w:rPr>
          <w:rFonts w:ascii="Times New Roman" w:hAnsi="Times New Roman"/>
          <w:sz w:val="14"/>
          <w:szCs w:val="14"/>
          <w:lang w:val="ru-RU"/>
        </w:rPr>
        <w:t>24</w:t>
      </w:r>
      <w:r w:rsidRPr="001D76CF">
        <w:rPr>
          <w:rFonts w:ascii="Times New Roman" w:hAnsi="Times New Roman"/>
          <w:sz w:val="14"/>
          <w:szCs w:val="14"/>
          <w:lang w:val="ru-RU"/>
        </w:rPr>
        <w:t>. Страховка распространяется на Арендатора и третьих лиц, указанных в п. 1.3. Договора.</w:t>
      </w:r>
    </w:p>
    <w:p w:rsidR="00E11F75" w:rsidRDefault="00E11F75" w:rsidP="00DA26D4">
      <w:pPr>
        <w:spacing w:after="0" w:line="240" w:lineRule="auto"/>
        <w:jc w:val="both"/>
        <w:rPr>
          <w:rFonts w:ascii="Times New Roman" w:hAnsi="Times New Roman"/>
          <w:sz w:val="14"/>
          <w:szCs w:val="14"/>
          <w:lang w:val="ru-RU"/>
        </w:rPr>
      </w:pPr>
    </w:p>
    <w:p w:rsidR="00E11F75" w:rsidRDefault="001D76CF" w:rsidP="00DA26D4">
      <w:pPr>
        <w:spacing w:after="0" w:line="240" w:lineRule="auto"/>
        <w:jc w:val="both"/>
        <w:rPr>
          <w:rFonts w:ascii="Times New Roman" w:hAnsi="Times New Roman"/>
          <w:sz w:val="14"/>
          <w:szCs w:val="14"/>
          <w:lang w:val="ru-RU"/>
        </w:rPr>
      </w:pPr>
      <w:r w:rsidRPr="001D76CF">
        <w:rPr>
          <w:rFonts w:ascii="Times New Roman" w:hAnsi="Times New Roman"/>
          <w:sz w:val="14"/>
          <w:szCs w:val="14"/>
          <w:lang w:val="ru-RU"/>
        </w:rPr>
        <w:t>2.1.</w:t>
      </w:r>
      <w:r>
        <w:rPr>
          <w:rFonts w:ascii="Times New Roman" w:hAnsi="Times New Roman"/>
          <w:sz w:val="14"/>
          <w:szCs w:val="14"/>
          <w:lang w:val="ru-RU"/>
        </w:rPr>
        <w:t>25</w:t>
      </w:r>
      <w:r w:rsidRPr="001D76CF">
        <w:rPr>
          <w:rFonts w:ascii="Times New Roman" w:hAnsi="Times New Roman"/>
          <w:sz w:val="14"/>
          <w:szCs w:val="14"/>
          <w:lang w:val="ru-RU"/>
        </w:rPr>
        <w:t>. Арендатор самостоятельно (без привлечения Арендодателя/собственника ТС) несет ответственность за вред, причиненный жизни, здоровью и имуществу третьих лиц в результате эксплуатации  ТС, в той части, в какой причиненный ущерб превышает сумму страховых выплат.</w:t>
      </w:r>
    </w:p>
    <w:p w:rsidR="001D76CF" w:rsidRDefault="001D76CF" w:rsidP="00DA26D4">
      <w:pPr>
        <w:spacing w:after="0" w:line="240" w:lineRule="auto"/>
        <w:jc w:val="both"/>
        <w:rPr>
          <w:rFonts w:ascii="Times New Roman" w:hAnsi="Times New Roman"/>
          <w:sz w:val="14"/>
          <w:szCs w:val="14"/>
          <w:lang w:val="ru-RU"/>
        </w:rPr>
      </w:pPr>
      <w:r w:rsidRPr="001D76CF">
        <w:rPr>
          <w:rFonts w:ascii="Times New Roman" w:hAnsi="Times New Roman"/>
          <w:sz w:val="14"/>
          <w:szCs w:val="14"/>
          <w:lang w:val="ru-RU"/>
        </w:rPr>
        <w:lastRenderedPageBreak/>
        <w:t>2.1.</w:t>
      </w:r>
      <w:r>
        <w:rPr>
          <w:rFonts w:ascii="Times New Roman" w:hAnsi="Times New Roman"/>
          <w:sz w:val="14"/>
          <w:szCs w:val="14"/>
          <w:lang w:val="ru-RU"/>
        </w:rPr>
        <w:t>26</w:t>
      </w:r>
      <w:r w:rsidRPr="001D76CF">
        <w:rPr>
          <w:rFonts w:ascii="Times New Roman" w:hAnsi="Times New Roman"/>
          <w:sz w:val="14"/>
          <w:szCs w:val="14"/>
          <w:lang w:val="ru-RU"/>
        </w:rPr>
        <w:t>. Водитель и пассажиры ТС НЕ ЗАСТРАХОВАНЫ от несчастного случая. Арендатор самостоятельно (без привлечения Арендодателя/собственника ТС) несет расходы, связанные с возмещением вреда, причиненного его жизни и здоровью, жизни и здоровью пассажиров, находящихся в Автомобиле, а также расходы, связанные с возмещением ущерба, причиненного имуществу, принадлежащему ему или пассажирам, в период эксплуатации им ТС.</w:t>
      </w:r>
    </w:p>
    <w:p w:rsidR="00F30B34" w:rsidRDefault="00F30B34" w:rsidP="00DA26D4">
      <w:pPr>
        <w:spacing w:after="0" w:line="160" w:lineRule="exact"/>
        <w:outlineLvl w:val="0"/>
        <w:rPr>
          <w:rStyle w:val="af6"/>
          <w:b/>
          <w:color w:val="000000" w:themeColor="text1"/>
          <w:szCs w:val="16"/>
          <w:lang w:val="ru-RU"/>
        </w:rPr>
      </w:pPr>
    </w:p>
    <w:p w:rsidR="00036470" w:rsidRDefault="009D58F1" w:rsidP="00DA26D4">
      <w:pPr>
        <w:spacing w:after="0" w:line="240" w:lineRule="auto"/>
        <w:jc w:val="center"/>
        <w:outlineLvl w:val="0"/>
        <w:rPr>
          <w:rFonts w:ascii="Times New Roman" w:hAnsi="Times New Roman"/>
          <w:b/>
          <w:sz w:val="18"/>
          <w:szCs w:val="18"/>
          <w:lang w:val="ru-RU"/>
        </w:rPr>
      </w:pPr>
      <w:r w:rsidRPr="007C3698">
        <w:rPr>
          <w:rStyle w:val="af6"/>
          <w:b/>
          <w:color w:val="000000" w:themeColor="text1"/>
          <w:szCs w:val="16"/>
          <w:lang w:val="ru-RU"/>
        </w:rPr>
        <w:t xml:space="preserve">2.2. </w:t>
      </w:r>
      <w:r w:rsidR="00036470" w:rsidRPr="00036470">
        <w:rPr>
          <w:rFonts w:ascii="Times New Roman" w:hAnsi="Times New Roman"/>
          <w:b/>
          <w:sz w:val="18"/>
          <w:szCs w:val="18"/>
          <w:lang w:val="ru-RU"/>
        </w:rPr>
        <w:t>Права и обязанности Арендодателя.</w:t>
      </w:r>
    </w:p>
    <w:p w:rsidR="00036470" w:rsidRDefault="00036470" w:rsidP="00DA26D4">
      <w:pPr>
        <w:spacing w:after="0" w:line="240" w:lineRule="auto"/>
        <w:jc w:val="center"/>
        <w:outlineLvl w:val="0"/>
        <w:rPr>
          <w:rFonts w:ascii="Times New Roman" w:hAnsi="Times New Roman"/>
          <w:sz w:val="18"/>
          <w:szCs w:val="18"/>
          <w:lang w:val="ru-RU"/>
        </w:rPr>
      </w:pPr>
    </w:p>
    <w:p w:rsidR="00036470" w:rsidRDefault="009D58F1" w:rsidP="00DA26D4">
      <w:pPr>
        <w:spacing w:after="0" w:line="240" w:lineRule="auto"/>
        <w:outlineLvl w:val="0"/>
        <w:rPr>
          <w:rFonts w:ascii="Times New Roman" w:hAnsi="Times New Roman"/>
          <w:sz w:val="14"/>
          <w:szCs w:val="14"/>
          <w:lang w:val="ru-RU"/>
        </w:rPr>
      </w:pPr>
      <w:r w:rsidRPr="007C3698">
        <w:rPr>
          <w:rStyle w:val="af6"/>
          <w:color w:val="000000" w:themeColor="text1"/>
          <w:sz w:val="14"/>
          <w:szCs w:val="14"/>
          <w:lang w:val="ru-RU"/>
        </w:rPr>
        <w:t xml:space="preserve">2.2.1. </w:t>
      </w:r>
      <w:r w:rsidR="00036470" w:rsidRPr="00036470">
        <w:rPr>
          <w:rFonts w:ascii="Times New Roman" w:hAnsi="Times New Roman"/>
          <w:sz w:val="14"/>
          <w:szCs w:val="14"/>
          <w:lang w:val="ru-RU"/>
        </w:rPr>
        <w:t>Арендодатель обязан передать Автомобиль Арендатору в исправном техническом состоянии, в срок, в месте, в комплектации, указанным в настоящем Договоре и Акте приема-передачи после поступления от Арендатора оплаты согласно условиям настоящего Договора.</w:t>
      </w:r>
    </w:p>
    <w:p w:rsidR="00E11F75" w:rsidRPr="00036470" w:rsidRDefault="00E11F75" w:rsidP="00DA26D4">
      <w:pPr>
        <w:spacing w:after="0" w:line="240" w:lineRule="auto"/>
        <w:outlineLvl w:val="0"/>
        <w:rPr>
          <w:rFonts w:ascii="Times New Roman" w:hAnsi="Times New Roman"/>
          <w:sz w:val="14"/>
          <w:szCs w:val="14"/>
          <w:lang w:val="ru-RU"/>
        </w:rPr>
      </w:pPr>
    </w:p>
    <w:p w:rsidR="00036470" w:rsidRDefault="009D58F1" w:rsidP="00DA26D4">
      <w:pPr>
        <w:spacing w:after="0" w:line="240" w:lineRule="auto"/>
        <w:outlineLvl w:val="0"/>
        <w:rPr>
          <w:rFonts w:ascii="Times New Roman" w:hAnsi="Times New Roman"/>
          <w:sz w:val="14"/>
          <w:szCs w:val="14"/>
          <w:lang w:val="ru-RU"/>
        </w:rPr>
      </w:pPr>
      <w:r w:rsidRPr="007C3698">
        <w:rPr>
          <w:rStyle w:val="af6"/>
          <w:color w:val="000000" w:themeColor="text1"/>
          <w:sz w:val="14"/>
          <w:szCs w:val="14"/>
          <w:lang w:val="ru-RU"/>
        </w:rPr>
        <w:t xml:space="preserve">2.2.2. </w:t>
      </w:r>
      <w:r w:rsidR="00036470" w:rsidRPr="00036470">
        <w:rPr>
          <w:rFonts w:ascii="Times New Roman" w:hAnsi="Times New Roman"/>
          <w:sz w:val="14"/>
          <w:szCs w:val="14"/>
          <w:lang w:val="ru-RU"/>
        </w:rPr>
        <w:t>Одновременно с Автомобилем Арендодатель обязан передать Арендатору все необходимые для его эксплуатации документы. Подписание Арендатором настоящего договора свидетельствует о том, что документы ему переданы.</w:t>
      </w:r>
    </w:p>
    <w:p w:rsidR="00E11F75" w:rsidRPr="00036470" w:rsidRDefault="00E11F75" w:rsidP="00DA26D4">
      <w:pPr>
        <w:spacing w:after="0" w:line="240" w:lineRule="auto"/>
        <w:outlineLvl w:val="0"/>
        <w:rPr>
          <w:rFonts w:ascii="Times New Roman" w:hAnsi="Times New Roman"/>
          <w:sz w:val="14"/>
          <w:szCs w:val="14"/>
          <w:lang w:val="ru-RU"/>
        </w:rPr>
      </w:pPr>
    </w:p>
    <w:p w:rsidR="009D58F1" w:rsidRDefault="0048705C" w:rsidP="00DA26D4">
      <w:pPr>
        <w:spacing w:after="0" w:line="240" w:lineRule="auto"/>
        <w:jc w:val="both"/>
        <w:rPr>
          <w:rFonts w:ascii="Times New Roman" w:hAnsi="Times New Roman"/>
          <w:sz w:val="14"/>
          <w:szCs w:val="14"/>
          <w:lang w:val="ru-RU"/>
        </w:rPr>
      </w:pPr>
      <w:r w:rsidRPr="007C3698">
        <w:rPr>
          <w:rStyle w:val="af6"/>
          <w:color w:val="000000" w:themeColor="text1"/>
          <w:sz w:val="14"/>
          <w:szCs w:val="14"/>
          <w:lang w:val="ru-RU"/>
        </w:rPr>
        <w:t xml:space="preserve">2.2.3. </w:t>
      </w:r>
      <w:r w:rsidR="00036470" w:rsidRPr="00036470">
        <w:rPr>
          <w:rFonts w:ascii="Times New Roman" w:hAnsi="Times New Roman"/>
          <w:sz w:val="14"/>
          <w:szCs w:val="14"/>
          <w:lang w:val="ru-RU"/>
        </w:rPr>
        <w:t>Арендодатель обязан принять Автомобиль от Арендатора в срок и в месте, указанном в настоящем Договоре.</w:t>
      </w:r>
    </w:p>
    <w:p w:rsidR="00E11F75" w:rsidRPr="00036470" w:rsidRDefault="00E11F75" w:rsidP="00DA26D4">
      <w:pPr>
        <w:spacing w:after="0" w:line="240" w:lineRule="auto"/>
        <w:jc w:val="both"/>
        <w:rPr>
          <w:rStyle w:val="af6"/>
          <w:rFonts w:cstheme="majorBidi"/>
          <w:iCs w:val="0"/>
          <w:color w:val="auto"/>
          <w:sz w:val="18"/>
          <w:szCs w:val="18"/>
          <w:lang w:val="ru-RU"/>
        </w:rPr>
      </w:pPr>
    </w:p>
    <w:p w:rsidR="00036470" w:rsidRPr="00036470" w:rsidRDefault="0048705C" w:rsidP="00DA26D4">
      <w:pPr>
        <w:spacing w:after="0" w:line="240" w:lineRule="auto"/>
        <w:jc w:val="both"/>
        <w:rPr>
          <w:rStyle w:val="af6"/>
          <w:rFonts w:cstheme="majorBidi"/>
          <w:iCs w:val="0"/>
          <w:color w:val="auto"/>
          <w:sz w:val="14"/>
          <w:szCs w:val="14"/>
          <w:lang w:val="ru-RU"/>
        </w:rPr>
      </w:pPr>
      <w:r w:rsidRPr="007C3698">
        <w:rPr>
          <w:rStyle w:val="af6"/>
          <w:color w:val="000000" w:themeColor="text1"/>
          <w:sz w:val="14"/>
          <w:szCs w:val="14"/>
          <w:lang w:val="ru-RU"/>
        </w:rPr>
        <w:t xml:space="preserve">2.2.4. </w:t>
      </w:r>
      <w:r w:rsidR="00036470" w:rsidRPr="00036470">
        <w:rPr>
          <w:rFonts w:ascii="Times New Roman" w:hAnsi="Times New Roman"/>
          <w:sz w:val="14"/>
          <w:szCs w:val="14"/>
          <w:lang w:val="ru-RU"/>
        </w:rPr>
        <w:t xml:space="preserve">Арендодатель вправе осуществлять контроль над целевым использованием предоставленного Арендатору ТС и обеспечением его сохранности, в </w:t>
      </w:r>
      <w:proofErr w:type="spellStart"/>
      <w:r w:rsidR="00036470" w:rsidRPr="00036470">
        <w:rPr>
          <w:rFonts w:ascii="Times New Roman" w:hAnsi="Times New Roman"/>
          <w:sz w:val="14"/>
          <w:szCs w:val="14"/>
          <w:lang w:val="ru-RU"/>
        </w:rPr>
        <w:t>т.ч</w:t>
      </w:r>
      <w:proofErr w:type="spellEnd"/>
      <w:r w:rsidR="00036470" w:rsidRPr="00036470">
        <w:rPr>
          <w:rFonts w:ascii="Times New Roman" w:hAnsi="Times New Roman"/>
          <w:sz w:val="14"/>
          <w:szCs w:val="14"/>
          <w:lang w:val="ru-RU"/>
        </w:rPr>
        <w:t xml:space="preserve">. включая, но, не ограничиваясь, с помощью системы </w:t>
      </w:r>
      <w:proofErr w:type="spellStart"/>
      <w:r w:rsidR="00036470" w:rsidRPr="00036470">
        <w:rPr>
          <w:rFonts w:ascii="Times New Roman" w:hAnsi="Times New Roman"/>
          <w:sz w:val="14"/>
          <w:szCs w:val="14"/>
          <w:lang w:val="ru-RU"/>
        </w:rPr>
        <w:t>автомониторинга</w:t>
      </w:r>
      <w:proofErr w:type="spellEnd"/>
      <w:r w:rsidR="00036470" w:rsidRPr="00036470">
        <w:rPr>
          <w:rFonts w:ascii="Times New Roman" w:hAnsi="Times New Roman"/>
          <w:sz w:val="14"/>
          <w:szCs w:val="14"/>
          <w:lang w:val="ru-RU"/>
        </w:rPr>
        <w:t>.</w:t>
      </w:r>
    </w:p>
    <w:p w:rsidR="0048705C" w:rsidRDefault="0048705C" w:rsidP="00DA26D4">
      <w:pPr>
        <w:spacing w:after="0" w:line="240" w:lineRule="auto"/>
        <w:jc w:val="center"/>
        <w:outlineLvl w:val="0"/>
        <w:rPr>
          <w:rStyle w:val="af6"/>
          <w:b/>
          <w:color w:val="000000" w:themeColor="text1"/>
          <w:szCs w:val="16"/>
          <w:lang w:val="ru-RU"/>
        </w:rPr>
      </w:pPr>
      <w:r w:rsidRPr="007C3698">
        <w:rPr>
          <w:rStyle w:val="af6"/>
          <w:b/>
          <w:color w:val="000000" w:themeColor="text1"/>
          <w:szCs w:val="16"/>
          <w:lang w:val="ru-RU"/>
        </w:rPr>
        <w:t xml:space="preserve">3. </w:t>
      </w:r>
      <w:r w:rsidR="00036470" w:rsidRPr="00036470">
        <w:rPr>
          <w:rFonts w:ascii="Times New Roman" w:hAnsi="Times New Roman"/>
          <w:b/>
          <w:sz w:val="18"/>
          <w:szCs w:val="18"/>
          <w:lang w:val="ru-RU"/>
        </w:rPr>
        <w:t>Ответственность.</w:t>
      </w:r>
    </w:p>
    <w:p w:rsidR="00036470" w:rsidRPr="007C3698" w:rsidRDefault="00036470" w:rsidP="00DA26D4">
      <w:pPr>
        <w:spacing w:after="0" w:line="240" w:lineRule="auto"/>
        <w:jc w:val="both"/>
        <w:outlineLvl w:val="0"/>
        <w:rPr>
          <w:rStyle w:val="af6"/>
          <w:b/>
          <w:color w:val="000000" w:themeColor="text1"/>
          <w:szCs w:val="16"/>
          <w:lang w:val="ru-RU"/>
        </w:rPr>
      </w:pPr>
    </w:p>
    <w:p w:rsidR="00036470" w:rsidRDefault="0048705C" w:rsidP="00DA26D4">
      <w:pPr>
        <w:spacing w:after="0" w:line="240" w:lineRule="auto"/>
        <w:rPr>
          <w:rFonts w:ascii="Times New Roman" w:hAnsi="Times New Roman"/>
          <w:sz w:val="14"/>
          <w:szCs w:val="14"/>
          <w:lang w:val="ru-RU"/>
        </w:rPr>
      </w:pPr>
      <w:r w:rsidRPr="007C3698">
        <w:rPr>
          <w:rStyle w:val="af6"/>
          <w:color w:val="000000" w:themeColor="text1"/>
          <w:sz w:val="14"/>
          <w:szCs w:val="14"/>
          <w:lang w:val="ru-RU"/>
        </w:rPr>
        <w:t xml:space="preserve">3.1. </w:t>
      </w:r>
      <w:r w:rsidR="00036470" w:rsidRPr="00036470">
        <w:rPr>
          <w:rFonts w:ascii="Times New Roman" w:hAnsi="Times New Roman"/>
          <w:sz w:val="14"/>
          <w:szCs w:val="14"/>
          <w:lang w:val="ru-RU"/>
        </w:rPr>
        <w:t>Арендатор возмещает Арендодателю полный ущерб, а также понесенные убытки в полном объеме, если:</w:t>
      </w:r>
    </w:p>
    <w:p w:rsidR="00E11F75" w:rsidRPr="00036470" w:rsidRDefault="00E11F75" w:rsidP="00DA26D4">
      <w:pPr>
        <w:spacing w:after="0" w:line="240" w:lineRule="auto"/>
        <w:rPr>
          <w:rFonts w:ascii="Times New Roman" w:hAnsi="Times New Roman"/>
          <w:sz w:val="14"/>
          <w:szCs w:val="14"/>
          <w:lang w:val="ru-RU"/>
        </w:rPr>
      </w:pPr>
    </w:p>
    <w:p w:rsidR="00B12C7E" w:rsidRDefault="00036470" w:rsidP="00DA26D4">
      <w:pPr>
        <w:spacing w:after="0" w:line="240" w:lineRule="auto"/>
        <w:rPr>
          <w:rFonts w:ascii="Times New Roman" w:hAnsi="Times New Roman"/>
          <w:sz w:val="14"/>
          <w:szCs w:val="14"/>
          <w:lang w:val="ru-RU"/>
        </w:rPr>
      </w:pPr>
      <w:r w:rsidRPr="00036470">
        <w:rPr>
          <w:rFonts w:ascii="Times New Roman" w:hAnsi="Times New Roman"/>
          <w:sz w:val="14"/>
          <w:szCs w:val="14"/>
          <w:lang w:val="ru-RU"/>
        </w:rPr>
        <w:t>3.1.1. Авария происходит по причине нарушения правил пожарной безопасности (перевозка и хранение огнеопасных веществ), правил дорожного движения;</w:t>
      </w:r>
    </w:p>
    <w:p w:rsidR="00E11F75" w:rsidRPr="00036470" w:rsidRDefault="00E11F75" w:rsidP="00DA26D4">
      <w:pPr>
        <w:spacing w:after="0" w:line="240" w:lineRule="auto"/>
        <w:rPr>
          <w:rStyle w:val="af6"/>
          <w:rFonts w:cstheme="majorBidi"/>
          <w:iCs w:val="0"/>
          <w:color w:val="auto"/>
          <w:sz w:val="14"/>
          <w:szCs w:val="14"/>
          <w:lang w:val="ru-RU"/>
        </w:rPr>
      </w:pPr>
    </w:p>
    <w:p w:rsidR="00036470" w:rsidRDefault="00036470" w:rsidP="00DA26D4">
      <w:pPr>
        <w:spacing w:after="0" w:line="240" w:lineRule="auto"/>
        <w:rPr>
          <w:rFonts w:ascii="Times New Roman" w:hAnsi="Times New Roman"/>
          <w:sz w:val="14"/>
          <w:szCs w:val="14"/>
          <w:lang w:val="ru-RU"/>
        </w:rPr>
      </w:pPr>
      <w:r w:rsidRPr="00036470">
        <w:rPr>
          <w:rFonts w:ascii="Times New Roman" w:hAnsi="Times New Roman"/>
          <w:sz w:val="14"/>
          <w:szCs w:val="14"/>
          <w:lang w:val="ru-RU"/>
        </w:rPr>
        <w:t xml:space="preserve">3.1.2. Арендатором нарушены обязанности, предусмотренные </w:t>
      </w:r>
      <w:proofErr w:type="spellStart"/>
      <w:r w:rsidRPr="00036470">
        <w:rPr>
          <w:rFonts w:ascii="Times New Roman" w:hAnsi="Times New Roman"/>
          <w:sz w:val="14"/>
          <w:szCs w:val="14"/>
          <w:lang w:val="ru-RU"/>
        </w:rPr>
        <w:t>п.п</w:t>
      </w:r>
      <w:proofErr w:type="spellEnd"/>
      <w:r w:rsidRPr="00036470">
        <w:rPr>
          <w:rFonts w:ascii="Times New Roman" w:hAnsi="Times New Roman"/>
          <w:sz w:val="14"/>
          <w:szCs w:val="14"/>
          <w:lang w:val="ru-RU"/>
        </w:rPr>
        <w:t>. 2.1.1. – 2.1.25. настоящего Договора;</w:t>
      </w:r>
    </w:p>
    <w:p w:rsidR="00E11F75" w:rsidRPr="00036470" w:rsidRDefault="00E11F75" w:rsidP="00DA26D4">
      <w:pPr>
        <w:spacing w:after="0" w:line="240" w:lineRule="auto"/>
        <w:rPr>
          <w:rFonts w:ascii="Times New Roman" w:hAnsi="Times New Roman"/>
          <w:sz w:val="14"/>
          <w:szCs w:val="14"/>
          <w:lang w:val="ru-RU"/>
        </w:rPr>
      </w:pPr>
    </w:p>
    <w:p w:rsidR="00036470" w:rsidRDefault="00036470" w:rsidP="00DA26D4">
      <w:pPr>
        <w:spacing w:after="0" w:line="240" w:lineRule="auto"/>
        <w:rPr>
          <w:rFonts w:ascii="Times New Roman" w:hAnsi="Times New Roman"/>
          <w:sz w:val="14"/>
          <w:szCs w:val="14"/>
          <w:lang w:val="ru-RU"/>
        </w:rPr>
      </w:pPr>
      <w:r w:rsidRPr="00036470">
        <w:rPr>
          <w:rFonts w:ascii="Times New Roman" w:hAnsi="Times New Roman"/>
          <w:sz w:val="14"/>
          <w:szCs w:val="14"/>
          <w:lang w:val="ru-RU"/>
        </w:rPr>
        <w:t>3.1.3. В случае предоставления  Арендатором подложных или недействительных документов;</w:t>
      </w:r>
    </w:p>
    <w:p w:rsidR="00E11F75" w:rsidRPr="00036470" w:rsidRDefault="00E11F75" w:rsidP="00DA26D4">
      <w:pPr>
        <w:spacing w:after="0" w:line="240" w:lineRule="auto"/>
        <w:rPr>
          <w:rFonts w:ascii="Times New Roman" w:hAnsi="Times New Roman"/>
          <w:sz w:val="14"/>
          <w:szCs w:val="14"/>
          <w:lang w:val="ru-RU"/>
        </w:rPr>
      </w:pPr>
    </w:p>
    <w:p w:rsidR="00036470" w:rsidRDefault="00036470" w:rsidP="00DA26D4">
      <w:pPr>
        <w:spacing w:after="0" w:line="240" w:lineRule="auto"/>
        <w:rPr>
          <w:rFonts w:ascii="Times New Roman" w:hAnsi="Times New Roman"/>
          <w:sz w:val="14"/>
          <w:szCs w:val="14"/>
          <w:lang w:val="ru-RU"/>
        </w:rPr>
      </w:pPr>
      <w:r w:rsidRPr="00036470">
        <w:rPr>
          <w:rFonts w:ascii="Times New Roman" w:hAnsi="Times New Roman"/>
          <w:sz w:val="14"/>
          <w:szCs w:val="14"/>
          <w:lang w:val="ru-RU"/>
        </w:rPr>
        <w:t>3.1.4. В случаях причинения ущерба Автомобилю неустановленным лицом.</w:t>
      </w:r>
    </w:p>
    <w:p w:rsidR="00E11F75" w:rsidRPr="00036470" w:rsidRDefault="00E11F75" w:rsidP="00DA26D4">
      <w:pPr>
        <w:spacing w:after="0" w:line="240" w:lineRule="auto"/>
        <w:rPr>
          <w:rFonts w:ascii="Times New Roman" w:hAnsi="Times New Roman"/>
          <w:sz w:val="14"/>
          <w:szCs w:val="14"/>
          <w:lang w:val="ru-RU"/>
        </w:rPr>
      </w:pPr>
    </w:p>
    <w:p w:rsidR="00036470" w:rsidRDefault="00036470" w:rsidP="00DA26D4">
      <w:pPr>
        <w:spacing w:after="0" w:line="240" w:lineRule="auto"/>
        <w:jc w:val="both"/>
        <w:rPr>
          <w:rFonts w:ascii="Times New Roman" w:hAnsi="Times New Roman"/>
          <w:sz w:val="14"/>
          <w:szCs w:val="14"/>
          <w:lang w:val="ru-RU"/>
        </w:rPr>
      </w:pPr>
      <w:r w:rsidRPr="00036470">
        <w:rPr>
          <w:rFonts w:ascii="Times New Roman" w:hAnsi="Times New Roman"/>
          <w:sz w:val="14"/>
          <w:szCs w:val="14"/>
          <w:lang w:val="ru-RU"/>
        </w:rPr>
        <w:t>3.2. При утрате или порче агрегатов, узлов, деталей или комплектующих по вине Арендатора в период действия настоящего Договора Арендатор возмещает Арендодателю расходы, связанные с их заменой, по ценам дилерской станции техобслуживания в г. Москве, а также уплачивает Арендодателю штраф за вынужденный простой ТС, исходя из стоимости аренды ТС за один день помноженной на количество дней простоя ТС за время его ремонта. Указанные суммы должны быть выплачены Арендатором Арендодателю в течение 3 (Трех) дней с момента извещения Арендодателем Арендатора о сумме, подлежащей выплате. Стороны определили, что Арендатор будет считаться надлежащим образом извещенным, по истечении 7 (Семи) рабочих дней с момента отправки счета Арендодателем Арендатору. При задержке оплаты Арендатором суммы, указанной в счете на срок, превышающий 3 (Три) дня, с Арендатора подлежит выплате в пользу Арендодателя неустойка в размере 50%  от общей суммы, указанной в счете.</w:t>
      </w:r>
    </w:p>
    <w:p w:rsidR="00E11F75" w:rsidRDefault="00E11F75" w:rsidP="00DA26D4">
      <w:pPr>
        <w:spacing w:after="0" w:line="240" w:lineRule="auto"/>
        <w:jc w:val="both"/>
        <w:rPr>
          <w:rFonts w:ascii="Times New Roman" w:hAnsi="Times New Roman"/>
          <w:sz w:val="14"/>
          <w:szCs w:val="14"/>
          <w:lang w:val="ru-RU"/>
        </w:rPr>
      </w:pPr>
    </w:p>
    <w:p w:rsidR="00E11F75" w:rsidRPr="00E11F75" w:rsidRDefault="00E11F75" w:rsidP="00DA26D4">
      <w:pPr>
        <w:spacing w:after="0" w:line="240" w:lineRule="auto"/>
        <w:jc w:val="both"/>
        <w:rPr>
          <w:rFonts w:ascii="Times New Roman" w:hAnsi="Times New Roman"/>
          <w:sz w:val="14"/>
          <w:szCs w:val="14"/>
          <w:lang w:val="ru-RU"/>
        </w:rPr>
      </w:pPr>
      <w:r w:rsidRPr="00E11F75">
        <w:rPr>
          <w:rFonts w:ascii="Times New Roman" w:hAnsi="Times New Roman"/>
          <w:sz w:val="14"/>
          <w:szCs w:val="14"/>
          <w:lang w:val="ru-RU"/>
        </w:rPr>
        <w:t>3.3. В случае передачи ТС третьим лицам, не поименованным в настоящем договоре, Арендатор обязан выплатить Арендодателю штраф за неисполнение условий настоящего договора в десятикратном размере стоимости аренды ТС за один день. Указанная сумма должна быть выплачена Арендатором в течение 3 (Трех) дней с момента извещения Арендодателем Арендатора. Стороны определили, что Арендатор будет считаться надлежащим образом извещенным, по истечении 7 (Семи) рабочих дней с момента отправки извещения Арендодателем Арендатору. При задержке оплаты Арендатором указанного штрафа на срок, превышающий 3 (Три) дня, с Арендатора подлежат выплате в пользу Арендодателя проценты за пользование чужими денежными средствами на сумму указанного штрафа, установленные ст. 395 ГК РФ.</w:t>
      </w:r>
    </w:p>
    <w:p w:rsidR="00E11F75" w:rsidRDefault="00E11F75" w:rsidP="00DA26D4">
      <w:pPr>
        <w:spacing w:after="0" w:line="240" w:lineRule="auto"/>
        <w:jc w:val="both"/>
        <w:rPr>
          <w:rFonts w:ascii="Times New Roman" w:hAnsi="Times New Roman"/>
          <w:sz w:val="14"/>
          <w:szCs w:val="14"/>
          <w:lang w:val="ru-RU"/>
        </w:rPr>
      </w:pPr>
      <w:r w:rsidRPr="00E11F75">
        <w:rPr>
          <w:rFonts w:ascii="Times New Roman" w:hAnsi="Times New Roman"/>
          <w:sz w:val="14"/>
          <w:szCs w:val="14"/>
          <w:lang w:val="ru-RU"/>
        </w:rPr>
        <w:t>Стороны определили, что доказательствами, подтверждающими передачу Арендатором ТС третьим лицам, может быть (включая, но, не ограничиваясь) следующее: фото, видео съемка, показания и объяснения свидетелей, документы, выданные правоохранительными органами и т.д.</w:t>
      </w:r>
    </w:p>
    <w:p w:rsidR="00E11F75" w:rsidRPr="00E11F75" w:rsidRDefault="00E11F75" w:rsidP="00DA26D4">
      <w:pPr>
        <w:spacing w:after="0" w:line="240" w:lineRule="auto"/>
        <w:jc w:val="both"/>
        <w:rPr>
          <w:rFonts w:ascii="Times New Roman" w:hAnsi="Times New Roman"/>
          <w:sz w:val="14"/>
          <w:szCs w:val="14"/>
          <w:lang w:val="ru-RU"/>
        </w:rPr>
      </w:pPr>
    </w:p>
    <w:p w:rsidR="00E11F75" w:rsidRDefault="00E11F75" w:rsidP="00DA26D4">
      <w:pPr>
        <w:spacing w:after="0" w:line="240" w:lineRule="auto"/>
        <w:jc w:val="both"/>
        <w:rPr>
          <w:rFonts w:ascii="Times New Roman" w:hAnsi="Times New Roman"/>
          <w:sz w:val="14"/>
          <w:szCs w:val="14"/>
          <w:lang w:val="ru-RU"/>
        </w:rPr>
      </w:pPr>
      <w:r w:rsidRPr="00E11F75">
        <w:rPr>
          <w:rFonts w:ascii="Times New Roman" w:hAnsi="Times New Roman"/>
          <w:sz w:val="14"/>
          <w:szCs w:val="14"/>
          <w:lang w:val="ru-RU"/>
        </w:rPr>
        <w:t>3.4. В случае не возврата Арендатором Автомобиля по окончании срока аренды и не продления настоящего Договора в течение одного дня с момента окончания срока аренды ТС, действия/бездействия Арендатора могут быть расценены как умышленное преступление. В данном случае Арендатор обязан  выплатить Арендодателю сумму расходов, понесенных Арендодателем в целях розыска ТС и восстановления своего права, а также выплатить Арендодателю штраф в десятикратном размере стоимости аренды ТС за один день. Указанная сумма должна быть выплачена Арендатором в течение 3 (Трех) дней с момента извещения Арендодателем Арендатора о сумме выплаты. Стороны определили, что Арендатор будет считаться надлежащим образом извещенным, по истечении 7 (Семи) рабочих дней с момента отправки извещения Арендодателем Арендатору. При задержке оплаты Арендатором указанной в извещении суммы на срок, превышающий 3 (Три) дня, с Арендатора подлежат выплате в пользу Арендодателя проценты за пользование чужими денежными средствами на всю указанную сумму, установленные ст. 395 ГК РФ.</w:t>
      </w:r>
    </w:p>
    <w:p w:rsidR="00E11F75" w:rsidRDefault="00E11F75" w:rsidP="00DA26D4">
      <w:pPr>
        <w:spacing w:after="0" w:line="240" w:lineRule="auto"/>
        <w:jc w:val="both"/>
        <w:rPr>
          <w:rFonts w:ascii="Times New Roman" w:hAnsi="Times New Roman"/>
          <w:sz w:val="14"/>
          <w:szCs w:val="14"/>
          <w:lang w:val="ru-RU"/>
        </w:rPr>
      </w:pPr>
    </w:p>
    <w:p w:rsidR="00E11F75" w:rsidRDefault="00E11F75" w:rsidP="00DA26D4">
      <w:pPr>
        <w:spacing w:after="0" w:line="240" w:lineRule="auto"/>
        <w:jc w:val="both"/>
        <w:rPr>
          <w:rFonts w:ascii="Times New Roman" w:hAnsi="Times New Roman"/>
          <w:sz w:val="14"/>
          <w:szCs w:val="14"/>
          <w:lang w:val="ru-RU"/>
        </w:rPr>
      </w:pPr>
      <w:r w:rsidRPr="00E11F75">
        <w:rPr>
          <w:rFonts w:ascii="Times New Roman" w:hAnsi="Times New Roman"/>
          <w:sz w:val="14"/>
          <w:szCs w:val="14"/>
          <w:lang w:val="ru-RU"/>
        </w:rPr>
        <w:t>3.5. В случае утраты номерных знаков, ключей от ТС, документов на автомобиль, указанных в Акте приема-передачи, Арендатор уплачивает Арендодателю штраф за вынужденный простой ТС в десятикратном размере стоимости аренды ТС за один день, а также возмещает расходы, понесенные Арендодателем на получение дубликатов. Арендатор обязан выплатить Арендодателю указанную сумму в течение 3 (Трех) дней с момента извещения Арендодателем Арендатора о сумме выплаты. Стороны определили, что Арендатор будет считаться надлежащим образом извещенным, по истечении 7 (Семи) рабочих дней с момента отправки извещения (счета) Арендодателем Арендатору. При задержке оплаты Арендатором указанной в счете суммы на срок, превышающий 3 (Три) дня, с Арендатора подлежат выплате в пользу Арендодателя проценты за пользование чужими денежными средствами на всю указанную сумму, установленные ст. 395 ГК РФ.</w:t>
      </w:r>
    </w:p>
    <w:p w:rsidR="00E11F75" w:rsidRPr="00E11F75" w:rsidRDefault="00E11F75" w:rsidP="00DA26D4">
      <w:pPr>
        <w:spacing w:after="0" w:line="240" w:lineRule="auto"/>
        <w:jc w:val="both"/>
        <w:rPr>
          <w:rFonts w:ascii="Times New Roman" w:hAnsi="Times New Roman"/>
          <w:sz w:val="14"/>
          <w:szCs w:val="14"/>
          <w:lang w:val="ru-RU"/>
        </w:rPr>
      </w:pPr>
    </w:p>
    <w:p w:rsidR="00E11F75" w:rsidRDefault="00E11F75" w:rsidP="00DA26D4">
      <w:pPr>
        <w:spacing w:after="0" w:line="240" w:lineRule="auto"/>
        <w:jc w:val="both"/>
        <w:rPr>
          <w:rFonts w:ascii="Times New Roman" w:hAnsi="Times New Roman"/>
          <w:sz w:val="14"/>
          <w:szCs w:val="14"/>
          <w:lang w:val="ru-RU"/>
        </w:rPr>
      </w:pPr>
      <w:r w:rsidRPr="00E11F75">
        <w:rPr>
          <w:rFonts w:ascii="Times New Roman" w:hAnsi="Times New Roman"/>
          <w:sz w:val="14"/>
          <w:szCs w:val="14"/>
          <w:lang w:val="ru-RU"/>
        </w:rPr>
        <w:t>3.6. В случае просрочки Арендатором причитающегося с него платежа, Арендатор уплачивает пени из расчета 0,1% от суммы платежа за каждый день просрочки.</w:t>
      </w:r>
    </w:p>
    <w:p w:rsidR="00E11F75" w:rsidRPr="00E11F75" w:rsidRDefault="00E11F75" w:rsidP="00DA26D4">
      <w:pPr>
        <w:spacing w:after="0" w:line="240" w:lineRule="auto"/>
        <w:jc w:val="both"/>
        <w:rPr>
          <w:rFonts w:ascii="Times New Roman" w:hAnsi="Times New Roman"/>
          <w:sz w:val="14"/>
          <w:szCs w:val="14"/>
          <w:lang w:val="ru-RU"/>
        </w:rPr>
      </w:pPr>
    </w:p>
    <w:p w:rsidR="00E11F75" w:rsidRDefault="00E11F75" w:rsidP="00DA26D4">
      <w:pPr>
        <w:spacing w:after="0" w:line="240" w:lineRule="auto"/>
        <w:jc w:val="both"/>
        <w:rPr>
          <w:rFonts w:ascii="Times New Roman" w:hAnsi="Times New Roman"/>
          <w:sz w:val="14"/>
          <w:szCs w:val="14"/>
          <w:lang w:val="ru-RU"/>
        </w:rPr>
      </w:pPr>
      <w:r w:rsidRPr="00E11F75">
        <w:rPr>
          <w:rFonts w:ascii="Times New Roman" w:hAnsi="Times New Roman"/>
          <w:sz w:val="14"/>
          <w:szCs w:val="14"/>
          <w:lang w:val="ru-RU"/>
        </w:rPr>
        <w:t>3.7. Оплата штрафов и/или неустоек, процентов не освобождает Арендатора от исполнения обязательств, предусмотренных настоящим Договором в натуре.</w:t>
      </w:r>
    </w:p>
    <w:p w:rsidR="00E11F75" w:rsidRPr="00E11F75" w:rsidRDefault="00E11F75" w:rsidP="00DA26D4">
      <w:pPr>
        <w:spacing w:after="0" w:line="240" w:lineRule="auto"/>
        <w:jc w:val="both"/>
        <w:rPr>
          <w:rFonts w:ascii="Times New Roman" w:hAnsi="Times New Roman"/>
          <w:sz w:val="14"/>
          <w:szCs w:val="14"/>
          <w:lang w:val="ru-RU"/>
        </w:rPr>
      </w:pPr>
    </w:p>
    <w:p w:rsidR="00E11F75" w:rsidRDefault="00E11F75" w:rsidP="00DA26D4">
      <w:pPr>
        <w:spacing w:after="0" w:line="240" w:lineRule="auto"/>
        <w:jc w:val="both"/>
        <w:rPr>
          <w:rFonts w:ascii="Times New Roman" w:hAnsi="Times New Roman"/>
          <w:sz w:val="14"/>
          <w:szCs w:val="14"/>
          <w:lang w:val="ru-RU"/>
        </w:rPr>
      </w:pPr>
      <w:r w:rsidRPr="00E11F75">
        <w:rPr>
          <w:rFonts w:ascii="Times New Roman" w:hAnsi="Times New Roman"/>
          <w:sz w:val="14"/>
          <w:szCs w:val="14"/>
          <w:lang w:val="ru-RU"/>
        </w:rPr>
        <w:t>3.8. Арендодатель вправе в одностороннем порядке удержать из гарантийного взноса любую задолженность, имеющуюся у Арендатора перед Арендодателем или другими физическими/юридическими лицами, а также все неустойки и штрафные санкции, предусмотренные настоящим Договором.</w:t>
      </w:r>
    </w:p>
    <w:p w:rsidR="00E11F75" w:rsidRPr="00E11F75" w:rsidRDefault="00E11F75" w:rsidP="00DA26D4">
      <w:pPr>
        <w:spacing w:after="0" w:line="240" w:lineRule="auto"/>
        <w:jc w:val="both"/>
        <w:rPr>
          <w:rFonts w:ascii="Times New Roman" w:hAnsi="Times New Roman"/>
          <w:sz w:val="14"/>
          <w:szCs w:val="14"/>
          <w:lang w:val="ru-RU"/>
        </w:rPr>
      </w:pPr>
    </w:p>
    <w:p w:rsidR="00E11F75" w:rsidRPr="00E11F75" w:rsidRDefault="00E11F75" w:rsidP="00DA26D4">
      <w:pPr>
        <w:spacing w:after="0" w:line="240" w:lineRule="auto"/>
        <w:jc w:val="both"/>
        <w:rPr>
          <w:rFonts w:ascii="Times New Roman" w:hAnsi="Times New Roman"/>
          <w:sz w:val="14"/>
          <w:szCs w:val="14"/>
          <w:lang w:val="ru-RU"/>
        </w:rPr>
      </w:pPr>
      <w:r w:rsidRPr="00E11F75">
        <w:rPr>
          <w:rFonts w:ascii="Times New Roman" w:hAnsi="Times New Roman"/>
          <w:sz w:val="14"/>
          <w:szCs w:val="14"/>
          <w:lang w:val="ru-RU"/>
        </w:rPr>
        <w:t>3.9. В случае нарушения Арендатором обязательств, предусмотренных настоящим договором, а также в случаях: сообщения недостоверных сведений при заключении Договора (включая предоставление недействительных документов), неаккуратного использования Автомобиля, нарушение Арендатором ПДД в процессе эксплуатации Автомобиля, передачи Автомобиля третьим лицам, Арендодатель вправе  изъять ТС без возврата Арендатору стоимости аренды ТС за неиспользованное время, без возврата гарантийного взноса, при этом Арендодатель не несет ответственность за пропажу или ущерб, причиненный вещам или материалам, находившимся в Автомобиле в момент изъятия. Остаток арендной платы и сумма гарантийного взноса в этом случае возврату Арендатору не подлежит.</w:t>
      </w:r>
    </w:p>
    <w:p w:rsidR="00E11F75" w:rsidRPr="00E11F75" w:rsidRDefault="00E11F75" w:rsidP="00DA26D4">
      <w:pPr>
        <w:spacing w:after="0" w:line="240" w:lineRule="auto"/>
        <w:jc w:val="both"/>
        <w:rPr>
          <w:rFonts w:ascii="Times New Roman" w:hAnsi="Times New Roman"/>
          <w:sz w:val="14"/>
          <w:szCs w:val="14"/>
          <w:lang w:val="ru-RU"/>
        </w:rPr>
      </w:pPr>
    </w:p>
    <w:p w:rsidR="00E11F75" w:rsidRPr="00E11F75" w:rsidRDefault="00E11F75" w:rsidP="00DA26D4">
      <w:pPr>
        <w:spacing w:line="240" w:lineRule="auto"/>
        <w:jc w:val="center"/>
        <w:rPr>
          <w:rFonts w:ascii="Times New Roman" w:hAnsi="Times New Roman"/>
          <w:b/>
          <w:sz w:val="18"/>
          <w:szCs w:val="18"/>
          <w:lang w:val="ru-RU"/>
        </w:rPr>
      </w:pPr>
      <w:r w:rsidRPr="00E11F75">
        <w:rPr>
          <w:rFonts w:ascii="Times New Roman" w:hAnsi="Times New Roman"/>
          <w:b/>
          <w:sz w:val="18"/>
          <w:szCs w:val="18"/>
          <w:lang w:val="ru-RU"/>
        </w:rPr>
        <w:t>4. Срок действия Договора.</w:t>
      </w:r>
    </w:p>
    <w:p w:rsidR="00E11F75" w:rsidRPr="002801FA" w:rsidRDefault="00E11F75" w:rsidP="00DA26D4">
      <w:pPr>
        <w:spacing w:after="0" w:line="240" w:lineRule="auto"/>
        <w:jc w:val="both"/>
        <w:rPr>
          <w:rFonts w:ascii="Times New Roman" w:hAnsi="Times New Roman"/>
          <w:sz w:val="14"/>
          <w:szCs w:val="14"/>
          <w:lang w:val="ru-RU"/>
        </w:rPr>
      </w:pPr>
      <w:r w:rsidRPr="002801FA">
        <w:rPr>
          <w:rFonts w:ascii="Times New Roman" w:hAnsi="Times New Roman"/>
          <w:sz w:val="14"/>
          <w:szCs w:val="14"/>
          <w:lang w:val="ru-RU"/>
        </w:rPr>
        <w:t>4.1. Настоящий Договор вступает в силу с момента подписания Сторонами Акта приема-передачи ТС и действует до момента исполнения Сторонами всех обязательств, предусмотренных настоящим Договором.</w:t>
      </w:r>
    </w:p>
    <w:p w:rsidR="00E11F75" w:rsidRPr="002801FA" w:rsidRDefault="00E11F75" w:rsidP="00DA26D4">
      <w:pPr>
        <w:spacing w:after="0" w:line="240" w:lineRule="auto"/>
        <w:rPr>
          <w:rFonts w:ascii="Times New Roman" w:hAnsi="Times New Roman"/>
          <w:sz w:val="14"/>
          <w:szCs w:val="14"/>
          <w:lang w:val="ru-RU"/>
        </w:rPr>
      </w:pPr>
      <w:r w:rsidRPr="002801FA">
        <w:rPr>
          <w:rFonts w:ascii="Times New Roman" w:hAnsi="Times New Roman"/>
          <w:sz w:val="14"/>
          <w:szCs w:val="14"/>
          <w:lang w:val="ru-RU"/>
        </w:rPr>
        <w:t>5. Прочие условия.</w:t>
      </w:r>
    </w:p>
    <w:p w:rsidR="00E11F75" w:rsidRPr="002801FA" w:rsidRDefault="00E11F75" w:rsidP="00DA26D4">
      <w:pPr>
        <w:spacing w:after="0" w:line="240" w:lineRule="auto"/>
        <w:jc w:val="both"/>
        <w:rPr>
          <w:rFonts w:ascii="Times New Roman" w:hAnsi="Times New Roman"/>
          <w:sz w:val="14"/>
          <w:szCs w:val="14"/>
          <w:lang w:val="ru-RU"/>
        </w:rPr>
      </w:pPr>
      <w:r w:rsidRPr="002801FA">
        <w:rPr>
          <w:rFonts w:ascii="Times New Roman" w:hAnsi="Times New Roman"/>
          <w:sz w:val="14"/>
          <w:szCs w:val="14"/>
          <w:lang w:val="ru-RU"/>
        </w:rPr>
        <w:t>5.1. Настоящий Договор составлен в двух экземплярах, имеющих равную юридическую силу, по одному для каждой из сторон. Все изменения и дополнения к настоящему Договору должны быть составлены в письменной форме и подписаны Сторонами.</w:t>
      </w:r>
    </w:p>
    <w:p w:rsidR="00DA26D4" w:rsidRPr="00DA26D4" w:rsidRDefault="00DA26D4" w:rsidP="00DA26D4">
      <w:pPr>
        <w:pStyle w:val="afc"/>
        <w:rPr>
          <w:color w:val="000000"/>
          <w:sz w:val="14"/>
          <w:szCs w:val="14"/>
        </w:rPr>
      </w:pPr>
      <w:r w:rsidRPr="00DA26D4">
        <w:rPr>
          <w:color w:val="000000"/>
          <w:sz w:val="14"/>
          <w:szCs w:val="14"/>
        </w:rPr>
        <w:t xml:space="preserve">5.2. договора изложить в следующей редакции: Все споры и разногласия будут решаться путем переговоров между Сторонами. В случае если стороны не придут к соглашению во внесудебном порядке, то споры подлежат рассмотрению в суде по месту нахождения Арендодателя, если дело подсудно районному суду - в </w:t>
      </w:r>
      <w:proofErr w:type="spellStart"/>
      <w:r w:rsidRPr="00DA26D4">
        <w:rPr>
          <w:color w:val="000000"/>
          <w:sz w:val="14"/>
          <w:szCs w:val="14"/>
        </w:rPr>
        <w:t>Дорогомиловском</w:t>
      </w:r>
      <w:proofErr w:type="spellEnd"/>
      <w:r w:rsidRPr="00DA26D4">
        <w:rPr>
          <w:color w:val="000000"/>
          <w:sz w:val="14"/>
          <w:szCs w:val="14"/>
        </w:rPr>
        <w:t xml:space="preserve"> районном суде </w:t>
      </w:r>
      <w:proofErr w:type="spellStart"/>
      <w:r w:rsidRPr="00DA26D4">
        <w:rPr>
          <w:color w:val="000000"/>
          <w:sz w:val="14"/>
          <w:szCs w:val="14"/>
        </w:rPr>
        <w:t>г.Москвы</w:t>
      </w:r>
      <w:proofErr w:type="spellEnd"/>
      <w:r w:rsidRPr="00DA26D4">
        <w:rPr>
          <w:color w:val="000000"/>
          <w:sz w:val="14"/>
          <w:szCs w:val="14"/>
        </w:rPr>
        <w:t xml:space="preserve">, если дело подсудно мировому судье - в судебном участке № 208 района Дорогомилово </w:t>
      </w:r>
      <w:proofErr w:type="spellStart"/>
      <w:r w:rsidRPr="00DA26D4">
        <w:rPr>
          <w:color w:val="000000"/>
          <w:sz w:val="14"/>
          <w:szCs w:val="14"/>
        </w:rPr>
        <w:t>г.Москвы</w:t>
      </w:r>
      <w:proofErr w:type="spellEnd"/>
      <w:r w:rsidRPr="00DA26D4">
        <w:rPr>
          <w:color w:val="000000"/>
          <w:sz w:val="14"/>
          <w:szCs w:val="14"/>
        </w:rPr>
        <w:t>. Срок для ответа на претензию устанавливается 7 (Семь) рабочих дней с момента надлежащего извещения. Стороны определили, что надлежащим извещением Стороны по договору будет являться отправленное в адрес другой стороны извещение/уведомление письмом через ФГУП «Почта России» и истечение 7 (Семи) рабочих дней с момента такой отправки.</w:t>
      </w:r>
    </w:p>
    <w:p w:rsidR="00E11F75" w:rsidRPr="002801FA" w:rsidRDefault="00E11F75" w:rsidP="00DA26D4">
      <w:pPr>
        <w:spacing w:after="0" w:line="240" w:lineRule="auto"/>
        <w:jc w:val="both"/>
        <w:rPr>
          <w:rFonts w:ascii="Times New Roman" w:hAnsi="Times New Roman"/>
          <w:sz w:val="14"/>
          <w:szCs w:val="14"/>
          <w:lang w:val="ru-RU"/>
        </w:rPr>
      </w:pPr>
      <w:r w:rsidRPr="002801FA">
        <w:rPr>
          <w:rFonts w:ascii="Times New Roman" w:hAnsi="Times New Roman"/>
          <w:sz w:val="14"/>
          <w:szCs w:val="14"/>
          <w:lang w:val="ru-RU"/>
        </w:rPr>
        <w:t>5.3. Стороны определили, что надлежащим извещением Стороны по договору будет являться  отправленное в адрес другой стороны извещение/уведомление ценным письмом через ФГУП «Почта России» и истечение 7 (Семи) рабочих дней с момента такой отправки.</w:t>
      </w:r>
    </w:p>
    <w:p w:rsidR="00EE5F7E" w:rsidRPr="00EE5F7E" w:rsidRDefault="00EE5F7E" w:rsidP="00DA26D4">
      <w:pPr>
        <w:spacing w:after="0" w:line="240" w:lineRule="auto"/>
        <w:jc w:val="center"/>
        <w:outlineLvl w:val="0"/>
        <w:rPr>
          <w:rStyle w:val="af6"/>
          <w:b/>
          <w:color w:val="000000" w:themeColor="text1"/>
          <w:szCs w:val="16"/>
          <w:lang w:val="ru-RU"/>
        </w:rPr>
      </w:pPr>
      <w:r w:rsidRPr="00EE5F7E">
        <w:rPr>
          <w:rFonts w:ascii="Times New Roman" w:hAnsi="Times New Roman"/>
          <w:b/>
          <w:sz w:val="18"/>
          <w:szCs w:val="18"/>
          <w:lang w:val="ru-RU"/>
        </w:rPr>
        <w:t>6. Реквизиты и подписи сторон.</w:t>
      </w:r>
    </w:p>
    <w:p w:rsidR="00C109B1" w:rsidRPr="00F30B34" w:rsidRDefault="00EE0722" w:rsidP="00DA26D4">
      <w:pPr>
        <w:tabs>
          <w:tab w:val="left" w:pos="6232"/>
        </w:tabs>
        <w:spacing w:after="0" w:line="240" w:lineRule="auto"/>
        <w:outlineLvl w:val="0"/>
        <w:rPr>
          <w:rStyle w:val="af6"/>
          <w:b/>
          <w:color w:val="000000" w:themeColor="text1"/>
          <w:szCs w:val="16"/>
          <w:lang w:val="ru-RU"/>
        </w:rPr>
      </w:pPr>
      <w:r w:rsidRPr="007C3698">
        <w:rPr>
          <w:rStyle w:val="af6"/>
          <w:color w:val="000000" w:themeColor="text1"/>
          <w:szCs w:val="16"/>
          <w:lang w:val="ru-RU"/>
        </w:rPr>
        <w:t xml:space="preserve">         </w:t>
      </w:r>
      <w:r w:rsidR="007C3698">
        <w:rPr>
          <w:rStyle w:val="af6"/>
          <w:color w:val="000000" w:themeColor="text1"/>
          <w:szCs w:val="16"/>
          <w:lang w:val="ru-RU"/>
        </w:rPr>
        <w:t xml:space="preserve">                                  </w:t>
      </w:r>
      <w:r w:rsidRPr="007C3698">
        <w:rPr>
          <w:rStyle w:val="af6"/>
          <w:color w:val="000000" w:themeColor="text1"/>
          <w:szCs w:val="16"/>
          <w:lang w:val="ru-RU"/>
        </w:rPr>
        <w:t xml:space="preserve"> </w:t>
      </w:r>
      <w:r w:rsidR="009C5FB5">
        <w:rPr>
          <w:rStyle w:val="af6"/>
          <w:b/>
          <w:color w:val="000000" w:themeColor="text1"/>
          <w:szCs w:val="16"/>
          <w:lang w:val="ru-RU"/>
        </w:rPr>
        <w:t>Арендодатель</w:t>
      </w:r>
      <w:r w:rsidR="00812265" w:rsidRPr="007C3698">
        <w:rPr>
          <w:rStyle w:val="af6"/>
          <w:color w:val="000000" w:themeColor="text1"/>
          <w:szCs w:val="16"/>
          <w:lang w:val="ru-RU"/>
        </w:rPr>
        <w:tab/>
      </w:r>
      <w:r w:rsidR="007C3698">
        <w:rPr>
          <w:rStyle w:val="af6"/>
          <w:color w:val="000000" w:themeColor="text1"/>
          <w:szCs w:val="16"/>
          <w:lang w:val="ru-RU"/>
        </w:rPr>
        <w:t xml:space="preserve">                                                </w:t>
      </w:r>
      <w:r w:rsidR="009C5FB5">
        <w:rPr>
          <w:rStyle w:val="af6"/>
          <w:b/>
          <w:color w:val="000000" w:themeColor="text1"/>
          <w:szCs w:val="16"/>
          <w:lang w:val="ru-RU"/>
        </w:rPr>
        <w:t>Арендатор</w:t>
      </w:r>
    </w:p>
    <w:p w:rsidR="00DB3CDD" w:rsidRPr="007C3698" w:rsidRDefault="00EE0722" w:rsidP="00DA26D4">
      <w:pPr>
        <w:tabs>
          <w:tab w:val="left" w:pos="6232"/>
        </w:tabs>
        <w:spacing w:after="0" w:line="240" w:lineRule="auto"/>
        <w:outlineLvl w:val="0"/>
        <w:rPr>
          <w:rStyle w:val="af6"/>
          <w:color w:val="000000" w:themeColor="text1"/>
          <w:sz w:val="14"/>
          <w:szCs w:val="14"/>
          <w:lang w:val="ru-RU"/>
        </w:rPr>
      </w:pPr>
      <w:r w:rsidRPr="007C3698">
        <w:rPr>
          <w:rStyle w:val="af6"/>
          <w:color w:val="000000" w:themeColor="text1"/>
          <w:sz w:val="14"/>
          <w:szCs w:val="14"/>
          <w:lang w:val="ru-RU"/>
        </w:rPr>
        <w:t xml:space="preserve">ООО&lt;&lt;Пилот-М&gt;&gt; Юр. адрес: 123995, г. Москва, </w:t>
      </w:r>
      <w:proofErr w:type="spellStart"/>
      <w:r w:rsidR="00AC512A" w:rsidRPr="007C3698">
        <w:rPr>
          <w:rStyle w:val="af6"/>
          <w:color w:val="000000" w:themeColor="text1"/>
          <w:sz w:val="14"/>
          <w:szCs w:val="14"/>
          <w:lang w:val="ru-RU"/>
        </w:rPr>
        <w:t>Бережковская</w:t>
      </w:r>
      <w:proofErr w:type="spellEnd"/>
      <w:r w:rsidR="00AC512A" w:rsidRPr="007C3698">
        <w:rPr>
          <w:rStyle w:val="af6"/>
          <w:color w:val="000000" w:themeColor="text1"/>
          <w:sz w:val="14"/>
          <w:szCs w:val="14"/>
          <w:lang w:val="ru-RU"/>
        </w:rPr>
        <w:t xml:space="preserve"> наб., д.20, стр.</w:t>
      </w:r>
      <w:r w:rsidR="00940333" w:rsidRPr="007C3698">
        <w:rPr>
          <w:rStyle w:val="af6"/>
          <w:color w:val="000000" w:themeColor="text1"/>
          <w:sz w:val="14"/>
          <w:szCs w:val="14"/>
          <w:lang w:val="ru-RU"/>
        </w:rPr>
        <w:t>82</w:t>
      </w:r>
      <w:r w:rsidR="00C109B1" w:rsidRPr="007C3698">
        <w:rPr>
          <w:rStyle w:val="af6"/>
          <w:color w:val="000000" w:themeColor="text1"/>
          <w:sz w:val="14"/>
          <w:szCs w:val="14"/>
          <w:lang w:val="ru-RU"/>
        </w:rPr>
        <w:t xml:space="preserve">       </w:t>
      </w:r>
      <w:r w:rsidR="002B1165">
        <w:rPr>
          <w:rStyle w:val="af6"/>
          <w:color w:val="000000" w:themeColor="text1"/>
          <w:sz w:val="14"/>
          <w:szCs w:val="14"/>
          <w:lang w:val="ru-RU"/>
        </w:rPr>
        <w:tab/>
      </w:r>
      <w:r w:rsidR="00D840EC">
        <w:rPr>
          <w:rFonts w:ascii="Times New Roman" w:hAnsi="Times New Roman" w:cs="Times New Roman"/>
          <w:bCs/>
          <w:color w:val="000000" w:themeColor="text1"/>
          <w:sz w:val="14"/>
          <w:szCs w:val="14"/>
          <w:lang w:val="ru-RU"/>
        </w:rPr>
        <w:t xml:space="preserve">Иванов </w:t>
      </w:r>
      <w:r w:rsidR="009E377F" w:rsidRPr="007C3698">
        <w:rPr>
          <w:rFonts w:ascii="Times New Roman" w:hAnsi="Times New Roman" w:cs="Times New Roman"/>
          <w:bCs/>
          <w:color w:val="000000" w:themeColor="text1"/>
          <w:sz w:val="14"/>
          <w:szCs w:val="14"/>
          <w:lang w:val="ru-RU"/>
        </w:rPr>
        <w:t xml:space="preserve"> Павел Игоревич</w:t>
      </w:r>
      <w:r w:rsidR="00DB3CDD" w:rsidRPr="007C3698">
        <w:rPr>
          <w:rStyle w:val="af6"/>
          <w:color w:val="000000" w:themeColor="text1"/>
          <w:sz w:val="14"/>
          <w:szCs w:val="14"/>
          <w:lang w:val="ru-RU"/>
        </w:rPr>
        <w:t>,</w:t>
      </w:r>
      <w:r w:rsidR="009E377F" w:rsidRPr="007C3698">
        <w:rPr>
          <w:rStyle w:val="af6"/>
          <w:color w:val="000000" w:themeColor="text1"/>
          <w:sz w:val="14"/>
          <w:szCs w:val="14"/>
          <w:lang w:val="ru-RU"/>
        </w:rPr>
        <w:t xml:space="preserve"> </w:t>
      </w:r>
      <w:r w:rsidR="003B5D2B">
        <w:rPr>
          <w:rFonts w:ascii="Times New Roman" w:hAnsi="Times New Roman" w:cs="Times New Roman"/>
          <w:bCs/>
          <w:color w:val="000000" w:themeColor="text1"/>
          <w:sz w:val="14"/>
          <w:szCs w:val="14"/>
          <w:lang w:val="ru-RU"/>
        </w:rPr>
        <w:t>10.10.1999</w:t>
      </w:r>
      <w:r w:rsidR="009E377F" w:rsidRPr="007C3698">
        <w:rPr>
          <w:rStyle w:val="af6"/>
          <w:color w:val="000000" w:themeColor="text1"/>
          <w:sz w:val="14"/>
          <w:szCs w:val="14"/>
          <w:lang w:val="ru-RU"/>
        </w:rPr>
        <w:t xml:space="preserve"> г.р., паспорт </w:t>
      </w:r>
      <w:r w:rsidR="003B5D2B">
        <w:rPr>
          <w:rFonts w:ascii="Times New Roman" w:hAnsi="Times New Roman" w:cs="Times New Roman"/>
          <w:bCs/>
          <w:color w:val="000000" w:themeColor="text1"/>
          <w:sz w:val="14"/>
          <w:szCs w:val="14"/>
          <w:lang w:val="ru-RU"/>
        </w:rPr>
        <w:t>1111111</w:t>
      </w:r>
      <w:r w:rsidR="00DB3CDD" w:rsidRPr="007C3698">
        <w:rPr>
          <w:rStyle w:val="af6"/>
          <w:color w:val="000000" w:themeColor="text1"/>
          <w:sz w:val="14"/>
          <w:szCs w:val="14"/>
          <w:lang w:val="ru-RU"/>
        </w:rPr>
        <w:t xml:space="preserve">, </w:t>
      </w:r>
    </w:p>
    <w:p w:rsidR="005D167C" w:rsidRPr="007C3698" w:rsidRDefault="00AC512A" w:rsidP="00DA26D4">
      <w:pPr>
        <w:tabs>
          <w:tab w:val="left" w:pos="6232"/>
        </w:tabs>
        <w:spacing w:after="0" w:line="240" w:lineRule="auto"/>
        <w:outlineLvl w:val="0"/>
        <w:rPr>
          <w:rStyle w:val="af6"/>
          <w:color w:val="000000" w:themeColor="text1"/>
          <w:sz w:val="14"/>
          <w:szCs w:val="14"/>
          <w:lang w:val="ru-RU"/>
        </w:rPr>
      </w:pPr>
      <w:r w:rsidRPr="007C3698">
        <w:rPr>
          <w:rStyle w:val="af6"/>
          <w:color w:val="000000" w:themeColor="text1"/>
          <w:sz w:val="14"/>
          <w:szCs w:val="14"/>
          <w:lang w:val="ru-RU"/>
        </w:rPr>
        <w:t>т</w:t>
      </w:r>
      <w:r w:rsidR="005D167C" w:rsidRPr="007C3698">
        <w:rPr>
          <w:rStyle w:val="af6"/>
          <w:color w:val="000000" w:themeColor="text1"/>
          <w:sz w:val="14"/>
          <w:szCs w:val="14"/>
          <w:lang w:val="ru-RU"/>
        </w:rPr>
        <w:t>ел:</w:t>
      </w:r>
      <w:r w:rsidRPr="007C3698">
        <w:rPr>
          <w:rStyle w:val="af6"/>
          <w:color w:val="000000" w:themeColor="text1"/>
          <w:sz w:val="14"/>
          <w:szCs w:val="14"/>
          <w:lang w:val="ru-RU"/>
        </w:rPr>
        <w:t xml:space="preserve"> </w:t>
      </w:r>
      <w:r w:rsidR="001C3EB0">
        <w:rPr>
          <w:rStyle w:val="af6"/>
          <w:color w:val="000000" w:themeColor="text1"/>
          <w:sz w:val="14"/>
          <w:szCs w:val="14"/>
          <w:lang w:val="ru-RU"/>
        </w:rPr>
        <w:t>(499)</w:t>
      </w:r>
      <w:r w:rsidRPr="007C3698">
        <w:rPr>
          <w:rStyle w:val="af6"/>
          <w:color w:val="000000" w:themeColor="text1"/>
          <w:sz w:val="14"/>
          <w:szCs w:val="14"/>
          <w:lang w:val="ru-RU"/>
        </w:rPr>
        <w:t>753-83-83, ИНН/КПП: 773063403</w:t>
      </w:r>
      <w:r w:rsidR="003F2444">
        <w:rPr>
          <w:rStyle w:val="af6"/>
          <w:color w:val="000000" w:themeColor="text1"/>
          <w:sz w:val="14"/>
          <w:szCs w:val="14"/>
          <w:lang w:val="ru-RU"/>
        </w:rPr>
        <w:t>4/773001001, ОКПО: 68922099, ОК</w:t>
      </w:r>
      <w:r w:rsidRPr="007C3698">
        <w:rPr>
          <w:rStyle w:val="af6"/>
          <w:color w:val="000000" w:themeColor="text1"/>
          <w:sz w:val="14"/>
          <w:szCs w:val="14"/>
          <w:lang w:val="ru-RU"/>
        </w:rPr>
        <w:t>Т</w:t>
      </w:r>
      <w:r w:rsidR="003F2444">
        <w:rPr>
          <w:rStyle w:val="af6"/>
          <w:color w:val="000000" w:themeColor="text1"/>
          <w:sz w:val="14"/>
          <w:szCs w:val="14"/>
        </w:rPr>
        <w:t>M</w:t>
      </w:r>
      <w:r w:rsidRPr="007C3698">
        <w:rPr>
          <w:rStyle w:val="af6"/>
          <w:color w:val="000000" w:themeColor="text1"/>
          <w:sz w:val="14"/>
          <w:szCs w:val="14"/>
          <w:lang w:val="ru-RU"/>
        </w:rPr>
        <w:t>О</w:t>
      </w:r>
      <w:r w:rsidR="00C109B1" w:rsidRPr="007C3698">
        <w:rPr>
          <w:rStyle w:val="af6"/>
          <w:color w:val="000000" w:themeColor="text1"/>
          <w:sz w:val="14"/>
          <w:szCs w:val="14"/>
          <w:lang w:val="ru-RU"/>
        </w:rPr>
        <w:t xml:space="preserve">                 </w:t>
      </w:r>
      <w:r w:rsidR="002B1165">
        <w:rPr>
          <w:rStyle w:val="af6"/>
          <w:color w:val="000000" w:themeColor="text1"/>
          <w:sz w:val="14"/>
          <w:szCs w:val="14"/>
          <w:lang w:val="ru-RU"/>
        </w:rPr>
        <w:tab/>
      </w:r>
      <w:r w:rsidR="00D44410" w:rsidRPr="007C3698">
        <w:rPr>
          <w:rStyle w:val="af6"/>
          <w:color w:val="000000" w:themeColor="text1"/>
          <w:sz w:val="14"/>
          <w:szCs w:val="14"/>
          <w:lang w:val="ru-RU"/>
        </w:rPr>
        <w:t xml:space="preserve">выдан </w:t>
      </w:r>
      <w:r w:rsidR="002933E8" w:rsidRPr="007C3698">
        <w:rPr>
          <w:rFonts w:ascii="Times New Roman" w:hAnsi="Times New Roman" w:cs="Times New Roman"/>
          <w:bCs/>
          <w:color w:val="000000" w:themeColor="text1"/>
          <w:sz w:val="12"/>
          <w:szCs w:val="12"/>
          <w:lang w:val="ru-RU"/>
        </w:rPr>
        <w:t>В СЗАО,</w:t>
      </w:r>
    </w:p>
    <w:p w:rsidR="00AC512A" w:rsidRPr="007C3698" w:rsidRDefault="00C109B1" w:rsidP="00DA26D4">
      <w:pPr>
        <w:tabs>
          <w:tab w:val="left" w:pos="6232"/>
        </w:tabs>
        <w:spacing w:after="0" w:line="240" w:lineRule="auto"/>
        <w:outlineLvl w:val="0"/>
        <w:rPr>
          <w:rStyle w:val="af6"/>
          <w:color w:val="000000" w:themeColor="text1"/>
          <w:sz w:val="14"/>
          <w:szCs w:val="14"/>
          <w:lang w:val="ru-RU"/>
        </w:rPr>
      </w:pPr>
      <w:r w:rsidRPr="007C3698">
        <w:rPr>
          <w:rStyle w:val="af6"/>
          <w:color w:val="000000" w:themeColor="text1"/>
          <w:sz w:val="14"/>
          <w:szCs w:val="14"/>
          <w:lang w:val="ru-RU"/>
        </w:rPr>
        <w:t xml:space="preserve"> </w:t>
      </w:r>
      <w:r w:rsidR="003F2444">
        <w:rPr>
          <w:rStyle w:val="af6"/>
          <w:color w:val="000000" w:themeColor="text1"/>
          <w:sz w:val="14"/>
          <w:szCs w:val="14"/>
          <w:lang w:val="ru-RU"/>
        </w:rPr>
        <w:t>45</w:t>
      </w:r>
      <w:r w:rsidR="003F2444" w:rsidRPr="003F2444">
        <w:rPr>
          <w:rStyle w:val="af6"/>
          <w:color w:val="000000" w:themeColor="text1"/>
          <w:sz w:val="14"/>
          <w:szCs w:val="14"/>
          <w:lang w:val="ru-RU"/>
        </w:rPr>
        <w:t>318000</w:t>
      </w:r>
      <w:r w:rsidR="00AC512A" w:rsidRPr="007C3698">
        <w:rPr>
          <w:rStyle w:val="af6"/>
          <w:color w:val="000000" w:themeColor="text1"/>
          <w:sz w:val="14"/>
          <w:szCs w:val="14"/>
          <w:lang w:val="ru-RU"/>
        </w:rPr>
        <w:t>, банковские р</w:t>
      </w:r>
      <w:r w:rsidR="006D2491">
        <w:rPr>
          <w:rStyle w:val="af6"/>
          <w:color w:val="000000" w:themeColor="text1"/>
          <w:sz w:val="14"/>
          <w:szCs w:val="14"/>
          <w:lang w:val="ru-RU"/>
        </w:rPr>
        <w:t>еквизиты: р/</w:t>
      </w:r>
      <w:proofErr w:type="spellStart"/>
      <w:r w:rsidR="006D2491">
        <w:rPr>
          <w:rStyle w:val="af6"/>
          <w:color w:val="000000" w:themeColor="text1"/>
          <w:sz w:val="14"/>
          <w:szCs w:val="14"/>
          <w:lang w:val="ru-RU"/>
        </w:rPr>
        <w:t>сч</w:t>
      </w:r>
      <w:proofErr w:type="spellEnd"/>
      <w:r w:rsidR="006D2491">
        <w:rPr>
          <w:rStyle w:val="af6"/>
          <w:color w:val="000000" w:themeColor="text1"/>
          <w:sz w:val="14"/>
          <w:szCs w:val="14"/>
          <w:lang w:val="ru-RU"/>
        </w:rPr>
        <w:t xml:space="preserve"> 40702810700000000636 в </w:t>
      </w:r>
      <w:r w:rsidR="00AC512A" w:rsidRPr="007C3698">
        <w:rPr>
          <w:rStyle w:val="af6"/>
          <w:color w:val="000000" w:themeColor="text1"/>
          <w:sz w:val="14"/>
          <w:szCs w:val="14"/>
          <w:lang w:val="ru-RU"/>
        </w:rPr>
        <w:t>КБ</w:t>
      </w:r>
      <w:r w:rsidRPr="007C3698">
        <w:rPr>
          <w:rStyle w:val="af6"/>
          <w:color w:val="000000" w:themeColor="text1"/>
          <w:sz w:val="14"/>
          <w:szCs w:val="14"/>
          <w:lang w:val="ru-RU"/>
        </w:rPr>
        <w:t xml:space="preserve">                      </w:t>
      </w:r>
      <w:r w:rsidR="002B1165">
        <w:rPr>
          <w:rStyle w:val="af6"/>
          <w:color w:val="000000" w:themeColor="text1"/>
          <w:sz w:val="14"/>
          <w:szCs w:val="14"/>
          <w:lang w:val="ru-RU"/>
        </w:rPr>
        <w:tab/>
      </w:r>
      <w:r w:rsidR="002933E8" w:rsidRPr="007C3698">
        <w:rPr>
          <w:rFonts w:ascii="Times New Roman" w:hAnsi="Times New Roman" w:cs="Times New Roman"/>
          <w:bCs/>
          <w:color w:val="000000" w:themeColor="text1"/>
          <w:sz w:val="14"/>
          <w:szCs w:val="14"/>
          <w:lang w:val="ru-RU"/>
        </w:rPr>
        <w:t>17.10.1995</w:t>
      </w:r>
      <w:r w:rsidR="00DB3CDD" w:rsidRPr="007C3698">
        <w:rPr>
          <w:rStyle w:val="af6"/>
          <w:color w:val="000000" w:themeColor="text1"/>
          <w:sz w:val="14"/>
          <w:szCs w:val="14"/>
          <w:lang w:val="ru-RU"/>
        </w:rPr>
        <w:t>,</w:t>
      </w:r>
      <w:r w:rsidR="002933E8" w:rsidRPr="007C3698">
        <w:rPr>
          <w:rStyle w:val="af6"/>
          <w:color w:val="000000" w:themeColor="text1"/>
          <w:sz w:val="14"/>
          <w:szCs w:val="14"/>
          <w:lang w:val="ru-RU"/>
        </w:rPr>
        <w:t xml:space="preserve"> </w:t>
      </w:r>
      <w:r w:rsidR="002933E8" w:rsidRPr="007C3698">
        <w:rPr>
          <w:rFonts w:ascii="Times New Roman" w:hAnsi="Times New Roman" w:cs="Times New Roman"/>
          <w:bCs/>
          <w:color w:val="000000" w:themeColor="text1"/>
          <w:sz w:val="14"/>
          <w:szCs w:val="14"/>
          <w:lang w:val="ru-RU"/>
        </w:rPr>
        <w:t xml:space="preserve">Россия, </w:t>
      </w:r>
      <w:proofErr w:type="spellStart"/>
      <w:r w:rsidR="002933E8" w:rsidRPr="007C3698">
        <w:rPr>
          <w:rFonts w:ascii="Times New Roman" w:hAnsi="Times New Roman" w:cs="Times New Roman"/>
          <w:bCs/>
          <w:color w:val="000000" w:themeColor="text1"/>
          <w:sz w:val="14"/>
          <w:szCs w:val="14"/>
          <w:lang w:val="ru-RU"/>
        </w:rPr>
        <w:t>г.Москва</w:t>
      </w:r>
      <w:proofErr w:type="spellEnd"/>
      <w:r w:rsidR="002933E8" w:rsidRPr="007C3698">
        <w:rPr>
          <w:rFonts w:ascii="Times New Roman" w:hAnsi="Times New Roman" w:cs="Times New Roman"/>
          <w:bCs/>
          <w:color w:val="000000" w:themeColor="text1"/>
          <w:sz w:val="14"/>
          <w:szCs w:val="14"/>
          <w:lang w:val="ru-RU"/>
        </w:rPr>
        <w:t xml:space="preserve">, </w:t>
      </w:r>
      <w:proofErr w:type="spellStart"/>
      <w:r w:rsidR="00D840EC">
        <w:rPr>
          <w:rFonts w:ascii="Times New Roman" w:hAnsi="Times New Roman" w:cs="Times New Roman"/>
          <w:bCs/>
          <w:color w:val="000000" w:themeColor="text1"/>
          <w:sz w:val="14"/>
          <w:szCs w:val="14"/>
          <w:lang w:val="ru-RU"/>
        </w:rPr>
        <w:t>Бережковская</w:t>
      </w:r>
      <w:proofErr w:type="spellEnd"/>
      <w:r w:rsidR="002933E8" w:rsidRPr="007C3698">
        <w:rPr>
          <w:rFonts w:ascii="Times New Roman" w:hAnsi="Times New Roman" w:cs="Times New Roman"/>
          <w:bCs/>
          <w:color w:val="000000" w:themeColor="text1"/>
          <w:sz w:val="14"/>
          <w:szCs w:val="14"/>
          <w:lang w:val="ru-RU"/>
        </w:rPr>
        <w:t xml:space="preserve"> </w:t>
      </w:r>
      <w:proofErr w:type="spellStart"/>
      <w:r w:rsidR="002933E8" w:rsidRPr="007C3698">
        <w:rPr>
          <w:rFonts w:ascii="Times New Roman" w:hAnsi="Times New Roman" w:cs="Times New Roman"/>
          <w:bCs/>
          <w:color w:val="000000" w:themeColor="text1"/>
          <w:sz w:val="14"/>
          <w:szCs w:val="14"/>
          <w:lang w:val="ru-RU"/>
        </w:rPr>
        <w:t>наб</w:t>
      </w:r>
      <w:proofErr w:type="spellEnd"/>
      <w:r w:rsidR="002933E8" w:rsidRPr="007C3698">
        <w:rPr>
          <w:rFonts w:ascii="Times New Roman" w:hAnsi="Times New Roman" w:cs="Times New Roman"/>
          <w:bCs/>
          <w:color w:val="000000" w:themeColor="text1"/>
          <w:sz w:val="14"/>
          <w:szCs w:val="14"/>
          <w:lang w:val="ru-RU"/>
        </w:rPr>
        <w:t>, д.6, кв.50</w:t>
      </w:r>
      <w:r w:rsidR="00DB3CDD" w:rsidRPr="007C3698">
        <w:rPr>
          <w:rStyle w:val="af6"/>
          <w:color w:val="000000" w:themeColor="text1"/>
          <w:sz w:val="14"/>
          <w:szCs w:val="14"/>
          <w:lang w:val="ru-RU"/>
        </w:rPr>
        <w:t>,</w:t>
      </w:r>
    </w:p>
    <w:p w:rsidR="002933E8" w:rsidRPr="007C3698" w:rsidRDefault="00C109B1" w:rsidP="00DA26D4">
      <w:pPr>
        <w:tabs>
          <w:tab w:val="left" w:pos="6232"/>
        </w:tabs>
        <w:spacing w:after="0" w:line="240" w:lineRule="auto"/>
        <w:outlineLvl w:val="0"/>
        <w:rPr>
          <w:rStyle w:val="af6"/>
          <w:color w:val="000000" w:themeColor="text1"/>
          <w:sz w:val="14"/>
          <w:szCs w:val="14"/>
          <w:lang w:val="ru-RU"/>
        </w:rPr>
      </w:pPr>
      <w:r w:rsidRPr="007C3698">
        <w:rPr>
          <w:rStyle w:val="af6"/>
          <w:color w:val="000000" w:themeColor="text1"/>
          <w:sz w:val="14"/>
          <w:szCs w:val="14"/>
          <w:lang w:val="ru-RU"/>
        </w:rPr>
        <w:t xml:space="preserve"> </w:t>
      </w:r>
      <w:r w:rsidR="00AC512A" w:rsidRPr="007C3698">
        <w:rPr>
          <w:rStyle w:val="af6"/>
          <w:color w:val="000000" w:themeColor="text1"/>
          <w:sz w:val="14"/>
          <w:szCs w:val="14"/>
          <w:lang w:val="ru-RU"/>
        </w:rPr>
        <w:t>&lt;&lt;</w:t>
      </w:r>
      <w:r w:rsidR="006D2491">
        <w:rPr>
          <w:rStyle w:val="af6"/>
          <w:color w:val="000000" w:themeColor="text1"/>
          <w:sz w:val="14"/>
          <w:szCs w:val="14"/>
          <w:lang w:val="ru-RU"/>
        </w:rPr>
        <w:t>Рента Банк</w:t>
      </w:r>
      <w:r w:rsidR="00AC512A" w:rsidRPr="007C3698">
        <w:rPr>
          <w:rStyle w:val="af6"/>
          <w:color w:val="000000" w:themeColor="text1"/>
          <w:sz w:val="14"/>
          <w:szCs w:val="14"/>
          <w:lang w:val="ru-RU"/>
        </w:rPr>
        <w:t>&gt;&gt; ОАО</w:t>
      </w:r>
      <w:r w:rsidR="006D2491">
        <w:rPr>
          <w:rStyle w:val="af6"/>
          <w:color w:val="000000" w:themeColor="text1"/>
          <w:sz w:val="14"/>
          <w:szCs w:val="14"/>
          <w:lang w:val="ru-RU"/>
        </w:rPr>
        <w:t>, г. Москв</w:t>
      </w:r>
      <w:r w:rsidR="00106DA8">
        <w:rPr>
          <w:rStyle w:val="af6"/>
          <w:color w:val="000000" w:themeColor="text1"/>
          <w:sz w:val="14"/>
          <w:szCs w:val="14"/>
          <w:lang w:val="ru-RU"/>
        </w:rPr>
        <w:t xml:space="preserve">а, </w:t>
      </w:r>
      <w:r w:rsidR="00E176A9">
        <w:rPr>
          <w:rStyle w:val="af6"/>
          <w:color w:val="000000" w:themeColor="text1"/>
          <w:sz w:val="14"/>
          <w:szCs w:val="14"/>
          <w:lang w:val="ru-RU"/>
        </w:rPr>
        <w:t>БИК 044525</w:t>
      </w:r>
      <w:r w:rsidR="00106DA8">
        <w:rPr>
          <w:rStyle w:val="af6"/>
          <w:color w:val="000000" w:themeColor="text1"/>
          <w:sz w:val="14"/>
          <w:szCs w:val="14"/>
          <w:lang w:val="ru-RU"/>
        </w:rPr>
        <w:t>453, к/</w:t>
      </w:r>
      <w:proofErr w:type="spellStart"/>
      <w:r w:rsidR="00106DA8">
        <w:rPr>
          <w:rStyle w:val="af6"/>
          <w:color w:val="000000" w:themeColor="text1"/>
          <w:sz w:val="14"/>
          <w:szCs w:val="14"/>
          <w:lang w:val="ru-RU"/>
        </w:rPr>
        <w:t>сч</w:t>
      </w:r>
      <w:proofErr w:type="spellEnd"/>
      <w:r w:rsidR="00106DA8">
        <w:rPr>
          <w:rStyle w:val="af6"/>
          <w:color w:val="000000" w:themeColor="text1"/>
          <w:sz w:val="14"/>
          <w:szCs w:val="14"/>
          <w:lang w:val="ru-RU"/>
        </w:rPr>
        <w:t xml:space="preserve"> 3010181014525</w:t>
      </w:r>
      <w:r w:rsidR="006D2491">
        <w:rPr>
          <w:rStyle w:val="af6"/>
          <w:color w:val="000000" w:themeColor="text1"/>
          <w:sz w:val="14"/>
          <w:szCs w:val="14"/>
          <w:lang w:val="ru-RU"/>
        </w:rPr>
        <w:t>0000453</w:t>
      </w:r>
      <w:r w:rsidRPr="007C3698">
        <w:rPr>
          <w:rStyle w:val="af6"/>
          <w:color w:val="000000" w:themeColor="text1"/>
          <w:sz w:val="14"/>
          <w:szCs w:val="14"/>
          <w:lang w:val="ru-RU"/>
        </w:rPr>
        <w:t xml:space="preserve">                      </w:t>
      </w:r>
      <w:r w:rsidR="002B1165">
        <w:rPr>
          <w:rStyle w:val="af6"/>
          <w:color w:val="000000" w:themeColor="text1"/>
          <w:sz w:val="14"/>
          <w:szCs w:val="14"/>
          <w:lang w:val="ru-RU"/>
        </w:rPr>
        <w:tab/>
      </w:r>
      <w:r w:rsidR="00DB3CDD" w:rsidRPr="007C3698">
        <w:rPr>
          <w:rStyle w:val="af6"/>
          <w:color w:val="000000" w:themeColor="text1"/>
          <w:sz w:val="14"/>
          <w:szCs w:val="14"/>
          <w:lang w:val="ru-RU"/>
        </w:rPr>
        <w:t>прож</w:t>
      </w:r>
      <w:r w:rsidR="002933E8" w:rsidRPr="007C3698">
        <w:rPr>
          <w:rStyle w:val="af6"/>
          <w:color w:val="000000" w:themeColor="text1"/>
          <w:sz w:val="14"/>
          <w:szCs w:val="14"/>
          <w:lang w:val="ru-RU"/>
        </w:rPr>
        <w:t xml:space="preserve">ивает </w:t>
      </w:r>
      <w:r w:rsidR="002933E8" w:rsidRPr="007C3698">
        <w:rPr>
          <w:rFonts w:ascii="Times New Roman" w:hAnsi="Times New Roman" w:cs="Times New Roman"/>
          <w:bCs/>
          <w:color w:val="000000" w:themeColor="text1"/>
          <w:sz w:val="14"/>
          <w:szCs w:val="14"/>
          <w:lang w:val="ru-RU"/>
        </w:rPr>
        <w:t xml:space="preserve">Россия, </w:t>
      </w:r>
      <w:proofErr w:type="spellStart"/>
      <w:r w:rsidR="002933E8" w:rsidRPr="007C3698">
        <w:rPr>
          <w:rFonts w:ascii="Times New Roman" w:hAnsi="Times New Roman" w:cs="Times New Roman"/>
          <w:bCs/>
          <w:color w:val="000000" w:themeColor="text1"/>
          <w:sz w:val="14"/>
          <w:szCs w:val="14"/>
          <w:lang w:val="ru-RU"/>
        </w:rPr>
        <w:t>г.Москва</w:t>
      </w:r>
      <w:proofErr w:type="spellEnd"/>
      <w:r w:rsidR="002933E8" w:rsidRPr="007C3698">
        <w:rPr>
          <w:rFonts w:ascii="Times New Roman" w:hAnsi="Times New Roman" w:cs="Times New Roman"/>
          <w:bCs/>
          <w:color w:val="000000" w:themeColor="text1"/>
          <w:sz w:val="14"/>
          <w:szCs w:val="14"/>
          <w:lang w:val="ru-RU"/>
        </w:rPr>
        <w:t xml:space="preserve">, </w:t>
      </w:r>
      <w:proofErr w:type="spellStart"/>
      <w:r w:rsidR="00D840EC">
        <w:rPr>
          <w:rFonts w:ascii="Times New Roman" w:hAnsi="Times New Roman" w:cs="Times New Roman"/>
          <w:bCs/>
          <w:color w:val="000000" w:themeColor="text1"/>
          <w:sz w:val="14"/>
          <w:szCs w:val="14"/>
          <w:lang w:val="ru-RU"/>
        </w:rPr>
        <w:t>Бережковская</w:t>
      </w:r>
      <w:proofErr w:type="spellEnd"/>
      <w:r w:rsidR="002933E8" w:rsidRPr="007C3698">
        <w:rPr>
          <w:rFonts w:ascii="Times New Roman" w:hAnsi="Times New Roman" w:cs="Times New Roman"/>
          <w:bCs/>
          <w:color w:val="000000" w:themeColor="text1"/>
          <w:sz w:val="14"/>
          <w:szCs w:val="14"/>
          <w:lang w:val="ru-RU"/>
        </w:rPr>
        <w:t xml:space="preserve"> </w:t>
      </w:r>
      <w:proofErr w:type="spellStart"/>
      <w:r w:rsidR="002933E8" w:rsidRPr="007C3698">
        <w:rPr>
          <w:rFonts w:ascii="Times New Roman" w:hAnsi="Times New Roman" w:cs="Times New Roman"/>
          <w:bCs/>
          <w:color w:val="000000" w:themeColor="text1"/>
          <w:sz w:val="14"/>
          <w:szCs w:val="14"/>
          <w:lang w:val="ru-RU"/>
        </w:rPr>
        <w:t>наб</w:t>
      </w:r>
      <w:proofErr w:type="spellEnd"/>
      <w:r w:rsidR="002933E8" w:rsidRPr="007C3698">
        <w:rPr>
          <w:rFonts w:ascii="Times New Roman" w:hAnsi="Times New Roman" w:cs="Times New Roman"/>
          <w:bCs/>
          <w:color w:val="000000" w:themeColor="text1"/>
          <w:sz w:val="14"/>
          <w:szCs w:val="14"/>
          <w:lang w:val="ru-RU"/>
        </w:rPr>
        <w:t>, д.6, кв.50</w:t>
      </w:r>
      <w:r w:rsidR="002933E8" w:rsidRPr="007C3698">
        <w:rPr>
          <w:rFonts w:ascii="Times New Roman" w:hAnsi="Times New Roman" w:cs="Times New Roman"/>
          <w:b/>
          <w:bCs/>
          <w:color w:val="000000" w:themeColor="text1"/>
          <w:sz w:val="14"/>
          <w:szCs w:val="14"/>
          <w:lang w:val="ru-RU"/>
        </w:rPr>
        <w:t xml:space="preserve"> </w:t>
      </w:r>
      <w:r w:rsidR="00DB3CDD" w:rsidRPr="007C3698">
        <w:rPr>
          <w:rStyle w:val="af6"/>
          <w:color w:val="000000" w:themeColor="text1"/>
          <w:sz w:val="14"/>
          <w:szCs w:val="14"/>
          <w:lang w:val="ru-RU"/>
        </w:rPr>
        <w:t xml:space="preserve"> </w:t>
      </w:r>
    </w:p>
    <w:p w:rsidR="00812265" w:rsidRPr="007C3698" w:rsidRDefault="00812265" w:rsidP="00DA26D4">
      <w:pPr>
        <w:spacing w:after="0" w:line="240" w:lineRule="auto"/>
        <w:outlineLvl w:val="0"/>
        <w:rPr>
          <w:rStyle w:val="af6"/>
          <w:color w:val="000000" w:themeColor="text1"/>
          <w:sz w:val="14"/>
          <w:szCs w:val="14"/>
          <w:lang w:val="ru-RU"/>
        </w:rPr>
      </w:pPr>
    </w:p>
    <w:p w:rsidR="00812265" w:rsidRPr="007C3698" w:rsidRDefault="00812265" w:rsidP="00DA26D4">
      <w:pPr>
        <w:tabs>
          <w:tab w:val="left" w:pos="6244"/>
        </w:tabs>
        <w:spacing w:after="0" w:line="240" w:lineRule="auto"/>
        <w:outlineLvl w:val="0"/>
        <w:rPr>
          <w:rStyle w:val="af6"/>
          <w:rFonts w:ascii="Arial" w:hAnsi="Arial" w:cs="Arial"/>
          <w:color w:val="000000" w:themeColor="text1"/>
          <w:sz w:val="14"/>
          <w:szCs w:val="14"/>
          <w:lang w:val="ru-RU"/>
        </w:rPr>
      </w:pPr>
      <w:r w:rsidRPr="007C3698">
        <w:rPr>
          <w:rStyle w:val="af6"/>
          <w:color w:val="000000" w:themeColor="text1"/>
          <w:sz w:val="14"/>
          <w:szCs w:val="14"/>
          <w:lang w:val="ru-RU"/>
        </w:rPr>
        <w:t xml:space="preserve">          Генеральный директор </w:t>
      </w:r>
      <w:proofErr w:type="spellStart"/>
      <w:r w:rsidRPr="007C3698">
        <w:rPr>
          <w:rStyle w:val="af6"/>
          <w:color w:val="000000" w:themeColor="text1"/>
          <w:sz w:val="14"/>
          <w:szCs w:val="14"/>
          <w:lang w:val="ru-RU"/>
        </w:rPr>
        <w:t>С</w:t>
      </w:r>
      <w:r w:rsidR="006A114A">
        <w:rPr>
          <w:rStyle w:val="af6"/>
          <w:color w:val="000000" w:themeColor="text1"/>
          <w:sz w:val="14"/>
          <w:szCs w:val="14"/>
          <w:lang w:val="ru-RU"/>
        </w:rPr>
        <w:t>ытник</w:t>
      </w:r>
      <w:proofErr w:type="spellEnd"/>
      <w:r w:rsidR="006A114A">
        <w:rPr>
          <w:rStyle w:val="af6"/>
          <w:color w:val="000000" w:themeColor="text1"/>
          <w:sz w:val="14"/>
          <w:szCs w:val="14"/>
          <w:lang w:val="ru-RU"/>
        </w:rPr>
        <w:t xml:space="preserve"> Н.В</w:t>
      </w:r>
      <w:r w:rsidR="00287A8F" w:rsidRPr="007C3698">
        <w:rPr>
          <w:rStyle w:val="af6"/>
          <w:color w:val="000000" w:themeColor="text1"/>
          <w:sz w:val="14"/>
          <w:szCs w:val="14"/>
          <w:lang w:val="ru-RU"/>
        </w:rPr>
        <w:t>._______________</w:t>
      </w:r>
      <w:r w:rsidRPr="007C3698">
        <w:rPr>
          <w:rStyle w:val="af6"/>
          <w:color w:val="000000" w:themeColor="text1"/>
          <w:sz w:val="14"/>
          <w:szCs w:val="14"/>
          <w:lang w:val="ru-RU"/>
        </w:rPr>
        <w:t>(подпись)</w:t>
      </w:r>
      <w:r w:rsidR="002933E8" w:rsidRPr="007C3698">
        <w:rPr>
          <w:rStyle w:val="af6"/>
          <w:color w:val="000000" w:themeColor="text1"/>
          <w:sz w:val="14"/>
          <w:szCs w:val="14"/>
          <w:lang w:val="ru-RU"/>
        </w:rPr>
        <w:tab/>
      </w:r>
      <w:r w:rsidR="00D840EC">
        <w:rPr>
          <w:rFonts w:ascii="Times New Roman" w:hAnsi="Times New Roman" w:cs="Times New Roman"/>
          <w:bCs/>
          <w:color w:val="000000" w:themeColor="text1"/>
          <w:sz w:val="14"/>
          <w:szCs w:val="14"/>
          <w:lang w:val="ru-RU"/>
        </w:rPr>
        <w:t>Иванов</w:t>
      </w:r>
      <w:r w:rsidR="002933E8" w:rsidRPr="007C3698">
        <w:rPr>
          <w:rFonts w:ascii="Times New Roman" w:hAnsi="Times New Roman" w:cs="Times New Roman"/>
          <w:bCs/>
          <w:color w:val="000000" w:themeColor="text1"/>
          <w:sz w:val="14"/>
          <w:szCs w:val="14"/>
          <w:lang w:val="ru-RU"/>
        </w:rPr>
        <w:t xml:space="preserve"> Павел Игоревич</w:t>
      </w:r>
      <w:r w:rsidR="002933E8" w:rsidRPr="007C3698">
        <w:rPr>
          <w:rFonts w:ascii="Times New Roman" w:hAnsi="Times New Roman" w:cs="Times New Roman"/>
          <w:b/>
          <w:bCs/>
          <w:color w:val="000000" w:themeColor="text1"/>
          <w:sz w:val="14"/>
          <w:szCs w:val="14"/>
          <w:lang w:val="ru-RU"/>
        </w:rPr>
        <w:t xml:space="preserve"> </w:t>
      </w:r>
      <w:r w:rsidR="00287A8F" w:rsidRPr="007C3698">
        <w:rPr>
          <w:rStyle w:val="af6"/>
          <w:color w:val="000000" w:themeColor="text1"/>
          <w:sz w:val="14"/>
          <w:szCs w:val="14"/>
          <w:lang w:val="ru-RU"/>
        </w:rPr>
        <w:t>_______________</w:t>
      </w:r>
      <w:r w:rsidR="00DB3CDD" w:rsidRPr="007C3698">
        <w:rPr>
          <w:rStyle w:val="af6"/>
          <w:color w:val="000000" w:themeColor="text1"/>
          <w:sz w:val="14"/>
          <w:szCs w:val="14"/>
          <w:lang w:val="ru-RU"/>
        </w:rPr>
        <w:t>(подпись)</w:t>
      </w:r>
    </w:p>
    <w:sectPr w:rsidR="00812265" w:rsidRPr="007C3698" w:rsidSect="00BE3561">
      <w:headerReference w:type="even" r:id="rId8"/>
      <w:headerReference w:type="default" r:id="rId9"/>
      <w:footerReference w:type="even" r:id="rId10"/>
      <w:footerReference w:type="default" r:id="rId11"/>
      <w:headerReference w:type="first" r:id="rId12"/>
      <w:footerReference w:type="first" r:id="rId13"/>
      <w:pgSz w:w="11906" w:h="16838"/>
      <w:pgMar w:top="227" w:right="170" w:bottom="232" w:left="227"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65" w:rsidRDefault="00EA0B65" w:rsidP="00A032BE">
      <w:pPr>
        <w:spacing w:after="0" w:line="240" w:lineRule="auto"/>
      </w:pPr>
      <w:r>
        <w:separator/>
      </w:r>
    </w:p>
  </w:endnote>
  <w:endnote w:type="continuationSeparator" w:id="0">
    <w:p w:rsidR="00EA0B65" w:rsidRDefault="00EA0B65" w:rsidP="00A0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FD" w:rsidRDefault="00016C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FD" w:rsidRDefault="00016CF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FD" w:rsidRDefault="00016C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65" w:rsidRDefault="00EA0B65" w:rsidP="00A032BE">
      <w:pPr>
        <w:spacing w:after="0" w:line="240" w:lineRule="auto"/>
      </w:pPr>
      <w:r>
        <w:separator/>
      </w:r>
    </w:p>
  </w:footnote>
  <w:footnote w:type="continuationSeparator" w:id="0">
    <w:p w:rsidR="00EA0B65" w:rsidRDefault="00EA0B65" w:rsidP="00A03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FD" w:rsidRDefault="00016CF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FD" w:rsidRDefault="00016CF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D02" w:rsidRPr="00D07239" w:rsidRDefault="00D21B77" w:rsidP="00BE3561">
    <w:pPr>
      <w:pStyle w:val="a6"/>
      <w:jc w:val="center"/>
      <w:rPr>
        <w:rFonts w:ascii="Times New Roman" w:hAnsi="Times New Roman" w:cs="Times New Roman"/>
        <w:color w:val="262626" w:themeColor="text1" w:themeTint="D9"/>
        <w:lang w:val="ru-RU"/>
      </w:rPr>
    </w:pPr>
    <w:sdt>
      <w:sdtPr>
        <w:rPr>
          <w:rFonts w:ascii="Times New Roman" w:hAnsi="Times New Roman"/>
          <w:b/>
          <w:sz w:val="18"/>
          <w:szCs w:val="18"/>
          <w:lang w:val="ru-RU"/>
        </w:rPr>
        <w:id w:val="2047947457"/>
        <w:docPartObj>
          <w:docPartGallery w:val="Watermarks"/>
          <w:docPartUnique/>
        </w:docPartObj>
      </w:sdtPr>
      <w:sdtContent>
        <w:r w:rsidRPr="00D21B77">
          <w:rPr>
            <w:rFonts w:ascii="Times New Roman" w:hAnsi="Times New Roman"/>
            <w:b/>
            <w:sz w:val="18"/>
            <w:szCs w:val="18"/>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r w:rsidR="00A23E00" w:rsidRPr="00591DE4">
      <w:rPr>
        <w:rFonts w:ascii="Times New Roman" w:hAnsi="Times New Roman"/>
        <w:b/>
        <w:sz w:val="18"/>
        <w:szCs w:val="18"/>
        <w:lang w:val="ru-RU"/>
      </w:rPr>
      <w:t>Договор Аренды транспортного средства без экипажа</w:t>
    </w:r>
    <w:r w:rsidR="00A23E00">
      <w:rPr>
        <w:rFonts w:ascii="Times New Roman" w:hAnsi="Times New Roman"/>
        <w:b/>
        <w:sz w:val="18"/>
        <w:szCs w:val="18"/>
        <w:lang w:val="ru-RU"/>
      </w:rPr>
      <w:t xml:space="preserve"> </w:t>
    </w:r>
    <w:r w:rsidR="00637D02" w:rsidRPr="00D07239">
      <w:rPr>
        <w:rFonts w:ascii="Times New Roman" w:hAnsi="Times New Roman" w:cs="Times New Roman"/>
        <w:color w:val="262626" w:themeColor="text1" w:themeTint="D9"/>
        <w:lang w:val="ru-RU"/>
      </w:rPr>
      <w:t>№</w:t>
    </w:r>
    <w:r w:rsidR="00D07239">
      <w:rPr>
        <w:rFonts w:ascii="Times New Roman" w:hAnsi="Times New Roman" w:cs="Times New Roman"/>
        <w:color w:val="262626" w:themeColor="text1" w:themeTint="D9"/>
        <w:lang w:val="ru-RU"/>
      </w:rPr>
      <w:t xml:space="preserve"> </w:t>
    </w:r>
    <w:r w:rsidR="00D07239" w:rsidRPr="00D07239">
      <w:rPr>
        <w:rFonts w:ascii="Times New Roman" w:hAnsi="Times New Roman" w:cs="Times New Roman"/>
        <w:bCs/>
        <w:lang w:val="ru-RU"/>
      </w:rPr>
      <w:t>2126</w:t>
    </w:r>
    <w:r w:rsidR="00D07239">
      <w:rPr>
        <w:rFonts w:ascii="Times New Roman" w:hAnsi="Times New Roman" w:cs="Times New Roman"/>
        <w:bCs/>
        <w:lang w:val="ru-RU"/>
      </w:rPr>
      <w:t xml:space="preserve"> - </w:t>
    </w:r>
    <w:r w:rsidR="00D07239" w:rsidRPr="00D07239">
      <w:rPr>
        <w:rFonts w:ascii="Times New Roman" w:hAnsi="Times New Roman" w:cs="Times New Roman"/>
        <w:bCs/>
        <w:lang w:val="ru-RU"/>
      </w:rPr>
      <w:t>01.12.2015</w:t>
    </w:r>
    <w:r w:rsidR="00D07239" w:rsidRPr="00D07239">
      <w:rPr>
        <w:b/>
        <w:bCs/>
        <w:lang w:val="ru-RU"/>
      </w:rPr>
      <w:t xml:space="preserve"> </w:t>
    </w:r>
    <w:r w:rsidR="00D07239">
      <w:rPr>
        <w:rFonts w:ascii="Times New Roman" w:hAnsi="Times New Roman" w:cs="Times New Roman"/>
        <w:bCs/>
        <w:lang w:val="ru-RU"/>
      </w:rPr>
      <w:t xml:space="preserve"> </w:t>
    </w:r>
  </w:p>
  <w:p w:rsidR="00637D02" w:rsidRPr="00106DA8" w:rsidRDefault="007C3698" w:rsidP="00BE3561">
    <w:pPr>
      <w:pStyle w:val="a6"/>
      <w:jc w:val="center"/>
      <w:rPr>
        <w:rFonts w:ascii="Times New Roman" w:hAnsi="Times New Roman" w:cs="Times New Roman"/>
        <w:color w:val="262626" w:themeColor="text1" w:themeTint="D9"/>
        <w:lang w:val="ru-RU"/>
      </w:rPr>
    </w:pPr>
    <w:proofErr w:type="gramStart"/>
    <w:r w:rsidRPr="00106DA8">
      <w:rPr>
        <w:rFonts w:ascii="Times New Roman" w:hAnsi="Times New Roman" w:cs="Times New Roman"/>
        <w:color w:val="262626" w:themeColor="text1" w:themeTint="D9"/>
        <w:lang w:val="ru-RU"/>
      </w:rPr>
      <w:t>от</w:t>
    </w:r>
    <w:proofErr w:type="gramEnd"/>
    <w:r w:rsidRPr="00106DA8">
      <w:rPr>
        <w:rFonts w:ascii="Times New Roman" w:hAnsi="Times New Roman" w:cs="Times New Roman"/>
        <w:color w:val="262626" w:themeColor="text1" w:themeTint="D9"/>
        <w:lang w:val="ru-RU"/>
      </w:rPr>
      <w:t xml:space="preserve"> ‘’</w:t>
    </w:r>
    <w:r w:rsidRPr="00106DA8">
      <w:rPr>
        <w:b/>
        <w:bCs/>
        <w:lang w:val="ru-RU"/>
      </w:rPr>
      <w:t xml:space="preserve"> </w:t>
    </w:r>
    <w:r w:rsidR="00016CFD" w:rsidRPr="00106DA8">
      <w:rPr>
        <w:rFonts w:ascii="Times New Roman" w:hAnsi="Times New Roman" w:cs="Times New Roman"/>
        <w:color w:val="262626" w:themeColor="text1" w:themeTint="D9"/>
        <w:lang w:val="ru-RU"/>
      </w:rPr>
      <w:t xml:space="preserve">от </w:t>
    </w:r>
    <w:r w:rsidR="00016CFD" w:rsidRPr="00106DA8">
      <w:rPr>
        <w:rFonts w:ascii="Arial" w:hAnsi="Arial" w:cs="Arial"/>
        <w:b/>
        <w:bCs/>
        <w:color w:val="000000"/>
        <w:sz w:val="18"/>
        <w:szCs w:val="18"/>
        <w:lang w:val="ru-RU"/>
      </w:rPr>
      <w:t xml:space="preserve">30.11.2015 </w:t>
    </w:r>
    <w:proofErr w:type="spellStart"/>
    <w:r w:rsidR="00016CFD" w:rsidRPr="00106DA8">
      <w:rPr>
        <w:rFonts w:ascii="Arial" w:hAnsi="Arial" w:cs="Arial"/>
        <w:b/>
        <w:bCs/>
        <w:color w:val="000000"/>
        <w:sz w:val="18"/>
        <w:szCs w:val="18"/>
        <w:lang w:val="ru-RU"/>
      </w:rPr>
      <w:t>г.</w:t>
    </w:r>
    <w:r w:rsidR="00D07239" w:rsidRPr="00106DA8">
      <w:rPr>
        <w:rFonts w:ascii="Times New Roman" w:hAnsi="Times New Roman" w:cs="Times New Roman"/>
        <w:color w:val="262626" w:themeColor="text1" w:themeTint="D9"/>
        <w:lang w:val="ru-RU"/>
      </w:rPr>
      <w:t>’’</w:t>
    </w:r>
    <w:r w:rsidR="00D07239" w:rsidRPr="00106DA8">
      <w:rPr>
        <w:rFonts w:ascii="Times New Roman" w:hAnsi="Times New Roman" w:cs="Times New Roman"/>
        <w:bCs/>
        <w:lang w:val="ru-RU"/>
      </w:rPr>
      <w:t>Ноябрь</w:t>
    </w:r>
    <w:proofErr w:type="spellEnd"/>
    <w:r w:rsidR="00F92659" w:rsidRPr="00106DA8">
      <w:rPr>
        <w:rFonts w:ascii="Times New Roman" w:hAnsi="Times New Roman" w:cs="Times New Roman"/>
        <w:bCs/>
        <w:lang w:val="ru-RU"/>
      </w:rPr>
      <w:t xml:space="preserve"> </w:t>
    </w:r>
    <w:r w:rsidR="00306CE5" w:rsidRPr="00106DA8">
      <w:rPr>
        <w:rFonts w:ascii="Times New Roman" w:hAnsi="Times New Roman" w:cs="Times New Roman"/>
        <w:color w:val="262626" w:themeColor="text1" w:themeTint="D9"/>
        <w:lang w:val="ru-RU"/>
      </w:rPr>
      <w:t>2015</w:t>
    </w:r>
    <w:r w:rsidR="00637D02" w:rsidRPr="00106DA8">
      <w:rPr>
        <w:rFonts w:ascii="Times New Roman" w:hAnsi="Times New Roman" w:cs="Times New Roman"/>
        <w:color w:val="262626" w:themeColor="text1" w:themeTint="D9"/>
        <w:lang w:val="ru-RU"/>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00CCB"/>
    <w:multiLevelType w:val="hybridMultilevel"/>
    <w:tmpl w:val="6A2C7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32448"/>
    <w:rsid w:val="00016CFD"/>
    <w:rsid w:val="00022A54"/>
    <w:rsid w:val="00036470"/>
    <w:rsid w:val="00044E3F"/>
    <w:rsid w:val="000628D6"/>
    <w:rsid w:val="00071138"/>
    <w:rsid w:val="000B65EF"/>
    <w:rsid w:val="000C267A"/>
    <w:rsid w:val="000D2CB4"/>
    <w:rsid w:val="000E6C7F"/>
    <w:rsid w:val="001043B6"/>
    <w:rsid w:val="00106DA8"/>
    <w:rsid w:val="0012123F"/>
    <w:rsid w:val="00125ADD"/>
    <w:rsid w:val="00127B4B"/>
    <w:rsid w:val="00131475"/>
    <w:rsid w:val="00151F84"/>
    <w:rsid w:val="0015510C"/>
    <w:rsid w:val="00157A61"/>
    <w:rsid w:val="0018337A"/>
    <w:rsid w:val="00193839"/>
    <w:rsid w:val="001A1D37"/>
    <w:rsid w:val="001A3E5B"/>
    <w:rsid w:val="001C3EB0"/>
    <w:rsid w:val="001C3FB7"/>
    <w:rsid w:val="001D76CF"/>
    <w:rsid w:val="0027788E"/>
    <w:rsid w:val="002801FA"/>
    <w:rsid w:val="00284D43"/>
    <w:rsid w:val="00287A8F"/>
    <w:rsid w:val="00291188"/>
    <w:rsid w:val="002933E8"/>
    <w:rsid w:val="002B1165"/>
    <w:rsid w:val="002B3596"/>
    <w:rsid w:val="002C24D1"/>
    <w:rsid w:val="002C54E2"/>
    <w:rsid w:val="002D0DB2"/>
    <w:rsid w:val="002E15A4"/>
    <w:rsid w:val="002E213B"/>
    <w:rsid w:val="0030023F"/>
    <w:rsid w:val="00306A9B"/>
    <w:rsid w:val="00306CE5"/>
    <w:rsid w:val="003279D1"/>
    <w:rsid w:val="00376909"/>
    <w:rsid w:val="00386F6A"/>
    <w:rsid w:val="003B5D2B"/>
    <w:rsid w:val="003C41C0"/>
    <w:rsid w:val="003C5DBC"/>
    <w:rsid w:val="003E0E33"/>
    <w:rsid w:val="003F2109"/>
    <w:rsid w:val="003F2444"/>
    <w:rsid w:val="00402E47"/>
    <w:rsid w:val="00406023"/>
    <w:rsid w:val="00427107"/>
    <w:rsid w:val="00433412"/>
    <w:rsid w:val="00447257"/>
    <w:rsid w:val="00447C63"/>
    <w:rsid w:val="00454A4C"/>
    <w:rsid w:val="0048705C"/>
    <w:rsid w:val="00487B0E"/>
    <w:rsid w:val="004E1701"/>
    <w:rsid w:val="00514C74"/>
    <w:rsid w:val="00516D21"/>
    <w:rsid w:val="00527A78"/>
    <w:rsid w:val="00532EEA"/>
    <w:rsid w:val="0054084F"/>
    <w:rsid w:val="0055494E"/>
    <w:rsid w:val="00564CB8"/>
    <w:rsid w:val="0056676A"/>
    <w:rsid w:val="0057153D"/>
    <w:rsid w:val="005743A8"/>
    <w:rsid w:val="00580B60"/>
    <w:rsid w:val="00591388"/>
    <w:rsid w:val="00591DE4"/>
    <w:rsid w:val="005A71E7"/>
    <w:rsid w:val="005A79E1"/>
    <w:rsid w:val="005B0F8F"/>
    <w:rsid w:val="005B36AD"/>
    <w:rsid w:val="005C1A39"/>
    <w:rsid w:val="005C6DDE"/>
    <w:rsid w:val="005D167C"/>
    <w:rsid w:val="005F3868"/>
    <w:rsid w:val="00637D02"/>
    <w:rsid w:val="00667C66"/>
    <w:rsid w:val="0067709C"/>
    <w:rsid w:val="006A114A"/>
    <w:rsid w:val="006C4796"/>
    <w:rsid w:val="006D2491"/>
    <w:rsid w:val="006F480A"/>
    <w:rsid w:val="007177E1"/>
    <w:rsid w:val="00732448"/>
    <w:rsid w:val="0073302E"/>
    <w:rsid w:val="00740F95"/>
    <w:rsid w:val="00763937"/>
    <w:rsid w:val="007658D0"/>
    <w:rsid w:val="007714C9"/>
    <w:rsid w:val="0078248B"/>
    <w:rsid w:val="007A0D13"/>
    <w:rsid w:val="007C3698"/>
    <w:rsid w:val="007C45A6"/>
    <w:rsid w:val="007D22A7"/>
    <w:rsid w:val="007D7449"/>
    <w:rsid w:val="007E61E0"/>
    <w:rsid w:val="007F2024"/>
    <w:rsid w:val="008024D9"/>
    <w:rsid w:val="00803BB4"/>
    <w:rsid w:val="00812265"/>
    <w:rsid w:val="00844F20"/>
    <w:rsid w:val="00845EA1"/>
    <w:rsid w:val="00872F12"/>
    <w:rsid w:val="0087363C"/>
    <w:rsid w:val="00932F8B"/>
    <w:rsid w:val="00940333"/>
    <w:rsid w:val="009454CA"/>
    <w:rsid w:val="00945BFE"/>
    <w:rsid w:val="0095219A"/>
    <w:rsid w:val="0096402D"/>
    <w:rsid w:val="0096612E"/>
    <w:rsid w:val="00970F52"/>
    <w:rsid w:val="00975773"/>
    <w:rsid w:val="0099077F"/>
    <w:rsid w:val="00993F51"/>
    <w:rsid w:val="009A2C18"/>
    <w:rsid w:val="009C5FB5"/>
    <w:rsid w:val="009D58F1"/>
    <w:rsid w:val="009E377F"/>
    <w:rsid w:val="009E6850"/>
    <w:rsid w:val="00A032BE"/>
    <w:rsid w:val="00A076B7"/>
    <w:rsid w:val="00A238D5"/>
    <w:rsid w:val="00A23E00"/>
    <w:rsid w:val="00A4788A"/>
    <w:rsid w:val="00A527D1"/>
    <w:rsid w:val="00A5711B"/>
    <w:rsid w:val="00A66C67"/>
    <w:rsid w:val="00AC4CC2"/>
    <w:rsid w:val="00AC512A"/>
    <w:rsid w:val="00AD6E94"/>
    <w:rsid w:val="00B12C7E"/>
    <w:rsid w:val="00B2040A"/>
    <w:rsid w:val="00B575A4"/>
    <w:rsid w:val="00B6080C"/>
    <w:rsid w:val="00B8209A"/>
    <w:rsid w:val="00B84624"/>
    <w:rsid w:val="00BA5634"/>
    <w:rsid w:val="00BB5C35"/>
    <w:rsid w:val="00BC0808"/>
    <w:rsid w:val="00BD1C84"/>
    <w:rsid w:val="00BD619A"/>
    <w:rsid w:val="00BE3561"/>
    <w:rsid w:val="00C039A6"/>
    <w:rsid w:val="00C109B1"/>
    <w:rsid w:val="00C15348"/>
    <w:rsid w:val="00C842EE"/>
    <w:rsid w:val="00C94253"/>
    <w:rsid w:val="00CC5BC8"/>
    <w:rsid w:val="00CD0995"/>
    <w:rsid w:val="00CF2114"/>
    <w:rsid w:val="00D07103"/>
    <w:rsid w:val="00D07239"/>
    <w:rsid w:val="00D111DA"/>
    <w:rsid w:val="00D21B77"/>
    <w:rsid w:val="00D272AC"/>
    <w:rsid w:val="00D44410"/>
    <w:rsid w:val="00D66160"/>
    <w:rsid w:val="00D763D7"/>
    <w:rsid w:val="00D770C2"/>
    <w:rsid w:val="00D81594"/>
    <w:rsid w:val="00D840EC"/>
    <w:rsid w:val="00D858CF"/>
    <w:rsid w:val="00D85C6E"/>
    <w:rsid w:val="00D97A58"/>
    <w:rsid w:val="00DA26D4"/>
    <w:rsid w:val="00DA4034"/>
    <w:rsid w:val="00DB3CDD"/>
    <w:rsid w:val="00DC2BC2"/>
    <w:rsid w:val="00DD262E"/>
    <w:rsid w:val="00E11F75"/>
    <w:rsid w:val="00E176A9"/>
    <w:rsid w:val="00E55CDA"/>
    <w:rsid w:val="00E75849"/>
    <w:rsid w:val="00EA0B65"/>
    <w:rsid w:val="00EC47DE"/>
    <w:rsid w:val="00ED3040"/>
    <w:rsid w:val="00EE0722"/>
    <w:rsid w:val="00EE5F7E"/>
    <w:rsid w:val="00F30B34"/>
    <w:rsid w:val="00F83335"/>
    <w:rsid w:val="00F92659"/>
    <w:rsid w:val="00FA77A9"/>
    <w:rsid w:val="00FB5466"/>
    <w:rsid w:val="00FB7BA4"/>
    <w:rsid w:val="00FD096F"/>
    <w:rsid w:val="00FD1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imes New Roman"/>
        <w:sz w:val="22"/>
        <w:szCs w:val="22"/>
        <w:lang w:val="ru-RU" w:eastAsia="ru-RU"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EA1"/>
    <w:rPr>
      <w:rFonts w:cstheme="majorBidi"/>
      <w:lang w:val="en-US" w:eastAsia="en-US"/>
    </w:rPr>
  </w:style>
  <w:style w:type="paragraph" w:styleId="1">
    <w:name w:val="heading 1"/>
    <w:basedOn w:val="a"/>
    <w:next w:val="a"/>
    <w:link w:val="10"/>
    <w:uiPriority w:val="9"/>
    <w:qFormat/>
    <w:rsid w:val="00845EA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845EA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845EA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845EA1"/>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845EA1"/>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845EA1"/>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845EA1"/>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845EA1"/>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845EA1"/>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45EA1"/>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locked/>
    <w:rsid w:val="00845EA1"/>
    <w:rPr>
      <w:rFonts w:cs="Times New Roman"/>
      <w:caps/>
      <w:color w:val="632423" w:themeColor="accent2" w:themeShade="80"/>
      <w:spacing w:val="15"/>
      <w:sz w:val="24"/>
      <w:szCs w:val="24"/>
    </w:rPr>
  </w:style>
  <w:style w:type="character" w:customStyle="1" w:styleId="30">
    <w:name w:val="Заголовок 3 Знак"/>
    <w:basedOn w:val="a0"/>
    <w:link w:val="3"/>
    <w:uiPriority w:val="9"/>
    <w:semiHidden/>
    <w:locked/>
    <w:rsid w:val="00845EA1"/>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locked/>
    <w:rsid w:val="00845EA1"/>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locked/>
    <w:rsid w:val="00845EA1"/>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locked/>
    <w:rsid w:val="00845EA1"/>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locked/>
    <w:rsid w:val="00845EA1"/>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locked/>
    <w:rsid w:val="00845EA1"/>
    <w:rPr>
      <w:rFonts w:eastAsiaTheme="majorEastAsia" w:cstheme="majorBidi"/>
      <w:caps/>
      <w:spacing w:val="10"/>
      <w:sz w:val="20"/>
      <w:szCs w:val="20"/>
    </w:rPr>
  </w:style>
  <w:style w:type="character" w:customStyle="1" w:styleId="90">
    <w:name w:val="Заголовок 9 Знак"/>
    <w:basedOn w:val="a0"/>
    <w:link w:val="9"/>
    <w:uiPriority w:val="9"/>
    <w:semiHidden/>
    <w:locked/>
    <w:rsid w:val="00845EA1"/>
    <w:rPr>
      <w:rFonts w:eastAsiaTheme="majorEastAsia" w:cstheme="majorBidi"/>
      <w:i/>
      <w:iCs/>
      <w:caps/>
      <w:spacing w:val="10"/>
      <w:sz w:val="20"/>
      <w:szCs w:val="20"/>
    </w:rPr>
  </w:style>
  <w:style w:type="paragraph" w:styleId="a3">
    <w:name w:val="caption"/>
    <w:basedOn w:val="a"/>
    <w:next w:val="a"/>
    <w:uiPriority w:val="35"/>
    <w:semiHidden/>
    <w:unhideWhenUsed/>
    <w:qFormat/>
    <w:rsid w:val="00845EA1"/>
    <w:rPr>
      <w:caps/>
      <w:spacing w:val="10"/>
      <w:sz w:val="18"/>
      <w:szCs w:val="18"/>
    </w:rPr>
  </w:style>
  <w:style w:type="character" w:styleId="a4">
    <w:name w:val="Hyperlink"/>
    <w:basedOn w:val="a0"/>
    <w:uiPriority w:val="99"/>
    <w:unhideWhenUsed/>
    <w:rsid w:val="00E55CDA"/>
    <w:rPr>
      <w:rFonts w:cs="Times New Roman"/>
      <w:color w:val="0000FF" w:themeColor="hyperlink"/>
      <w:u w:val="single"/>
    </w:rPr>
  </w:style>
  <w:style w:type="paragraph" w:styleId="a5">
    <w:name w:val="List Paragraph"/>
    <w:basedOn w:val="a"/>
    <w:uiPriority w:val="34"/>
    <w:qFormat/>
    <w:rsid w:val="00845EA1"/>
    <w:pPr>
      <w:ind w:left="720"/>
      <w:contextualSpacing/>
    </w:pPr>
  </w:style>
  <w:style w:type="paragraph" w:styleId="a6">
    <w:name w:val="header"/>
    <w:basedOn w:val="a"/>
    <w:link w:val="a7"/>
    <w:uiPriority w:val="99"/>
    <w:unhideWhenUsed/>
    <w:rsid w:val="00A032BE"/>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A032BE"/>
    <w:rPr>
      <w:rFonts w:cs="Times New Roman"/>
    </w:rPr>
  </w:style>
  <w:style w:type="paragraph" w:styleId="a8">
    <w:name w:val="footer"/>
    <w:basedOn w:val="a"/>
    <w:link w:val="a9"/>
    <w:uiPriority w:val="99"/>
    <w:semiHidden/>
    <w:unhideWhenUsed/>
    <w:rsid w:val="00A032B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A032BE"/>
    <w:rPr>
      <w:rFonts w:cs="Times New Roman"/>
    </w:rPr>
  </w:style>
  <w:style w:type="paragraph" w:styleId="aa">
    <w:name w:val="Balloon Text"/>
    <w:basedOn w:val="a"/>
    <w:link w:val="ab"/>
    <w:uiPriority w:val="99"/>
    <w:semiHidden/>
    <w:unhideWhenUsed/>
    <w:rsid w:val="005B0F8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5B0F8F"/>
    <w:rPr>
      <w:rFonts w:ascii="Tahoma" w:hAnsi="Tahoma" w:cs="Tahoma"/>
      <w:sz w:val="16"/>
      <w:szCs w:val="16"/>
    </w:rPr>
  </w:style>
  <w:style w:type="paragraph" w:styleId="ac">
    <w:name w:val="Title"/>
    <w:basedOn w:val="a"/>
    <w:next w:val="a"/>
    <w:link w:val="ad"/>
    <w:uiPriority w:val="10"/>
    <w:qFormat/>
    <w:rsid w:val="00845EA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d">
    <w:name w:val="Название Знак"/>
    <w:basedOn w:val="a0"/>
    <w:link w:val="ac"/>
    <w:uiPriority w:val="10"/>
    <w:locked/>
    <w:rsid w:val="00845EA1"/>
    <w:rPr>
      <w:rFonts w:eastAsiaTheme="majorEastAsia" w:cstheme="majorBidi"/>
      <w:caps/>
      <w:color w:val="632423" w:themeColor="accent2" w:themeShade="80"/>
      <w:spacing w:val="50"/>
      <w:sz w:val="44"/>
      <w:szCs w:val="44"/>
    </w:rPr>
  </w:style>
  <w:style w:type="paragraph" w:styleId="ae">
    <w:name w:val="Subtitle"/>
    <w:basedOn w:val="a"/>
    <w:next w:val="a"/>
    <w:link w:val="af"/>
    <w:uiPriority w:val="11"/>
    <w:qFormat/>
    <w:rsid w:val="00845EA1"/>
    <w:pPr>
      <w:spacing w:after="560" w:line="240" w:lineRule="auto"/>
      <w:jc w:val="center"/>
    </w:pPr>
    <w:rPr>
      <w:caps/>
      <w:spacing w:val="20"/>
      <w:sz w:val="18"/>
      <w:szCs w:val="18"/>
    </w:rPr>
  </w:style>
  <w:style w:type="character" w:customStyle="1" w:styleId="af">
    <w:name w:val="Подзаголовок Знак"/>
    <w:basedOn w:val="a0"/>
    <w:link w:val="ae"/>
    <w:uiPriority w:val="11"/>
    <w:locked/>
    <w:rsid w:val="00845EA1"/>
    <w:rPr>
      <w:rFonts w:eastAsiaTheme="majorEastAsia" w:cstheme="majorBidi"/>
      <w:caps/>
      <w:spacing w:val="20"/>
      <w:sz w:val="18"/>
      <w:szCs w:val="18"/>
    </w:rPr>
  </w:style>
  <w:style w:type="character" w:styleId="af0">
    <w:name w:val="Strong"/>
    <w:basedOn w:val="a0"/>
    <w:uiPriority w:val="22"/>
    <w:qFormat/>
    <w:rsid w:val="00845EA1"/>
    <w:rPr>
      <w:rFonts w:cs="Times New Roman"/>
      <w:b/>
      <w:color w:val="943634" w:themeColor="accent2" w:themeShade="BF"/>
      <w:spacing w:val="5"/>
    </w:rPr>
  </w:style>
  <w:style w:type="character" w:styleId="af1">
    <w:name w:val="Emphasis"/>
    <w:basedOn w:val="a0"/>
    <w:uiPriority w:val="20"/>
    <w:qFormat/>
    <w:rsid w:val="00845EA1"/>
    <w:rPr>
      <w:rFonts w:cs="Times New Roman"/>
      <w:caps/>
      <w:spacing w:val="5"/>
      <w:sz w:val="20"/>
    </w:rPr>
  </w:style>
  <w:style w:type="paragraph" w:styleId="af2">
    <w:name w:val="No Spacing"/>
    <w:basedOn w:val="a"/>
    <w:link w:val="af3"/>
    <w:uiPriority w:val="1"/>
    <w:qFormat/>
    <w:rsid w:val="00845EA1"/>
    <w:pPr>
      <w:spacing w:after="0" w:line="240" w:lineRule="auto"/>
    </w:pPr>
  </w:style>
  <w:style w:type="character" w:customStyle="1" w:styleId="af3">
    <w:name w:val="Без интервала Знак"/>
    <w:basedOn w:val="a0"/>
    <w:link w:val="af2"/>
    <w:uiPriority w:val="1"/>
    <w:locked/>
    <w:rsid w:val="00845EA1"/>
    <w:rPr>
      <w:rFonts w:cs="Times New Roman"/>
    </w:rPr>
  </w:style>
  <w:style w:type="paragraph" w:styleId="21">
    <w:name w:val="Quote"/>
    <w:basedOn w:val="a"/>
    <w:next w:val="a"/>
    <w:link w:val="22"/>
    <w:uiPriority w:val="29"/>
    <w:qFormat/>
    <w:rsid w:val="00845EA1"/>
    <w:rPr>
      <w:i/>
      <w:iCs/>
    </w:rPr>
  </w:style>
  <w:style w:type="character" w:customStyle="1" w:styleId="22">
    <w:name w:val="Цитата 2 Знак"/>
    <w:basedOn w:val="a0"/>
    <w:link w:val="21"/>
    <w:uiPriority w:val="29"/>
    <w:locked/>
    <w:rsid w:val="00845EA1"/>
    <w:rPr>
      <w:rFonts w:eastAsiaTheme="majorEastAsia" w:cstheme="majorBidi"/>
      <w:i/>
      <w:iCs/>
    </w:rPr>
  </w:style>
  <w:style w:type="paragraph" w:styleId="af4">
    <w:name w:val="Intense Quote"/>
    <w:basedOn w:val="a"/>
    <w:next w:val="a"/>
    <w:link w:val="af5"/>
    <w:uiPriority w:val="30"/>
    <w:qFormat/>
    <w:rsid w:val="00845EA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5">
    <w:name w:val="Выделенная цитата Знак"/>
    <w:basedOn w:val="a0"/>
    <w:link w:val="af4"/>
    <w:uiPriority w:val="30"/>
    <w:locked/>
    <w:rsid w:val="00845EA1"/>
    <w:rPr>
      <w:rFonts w:eastAsiaTheme="majorEastAsia" w:cstheme="majorBidi"/>
      <w:caps/>
      <w:color w:val="622423" w:themeColor="accent2" w:themeShade="7F"/>
      <w:spacing w:val="5"/>
      <w:sz w:val="20"/>
      <w:szCs w:val="20"/>
    </w:rPr>
  </w:style>
  <w:style w:type="character" w:styleId="af6">
    <w:name w:val="Subtle Emphasis"/>
    <w:basedOn w:val="a0"/>
    <w:uiPriority w:val="19"/>
    <w:qFormat/>
    <w:rsid w:val="00A4788A"/>
    <w:rPr>
      <w:rFonts w:ascii="Times New Roman" w:hAnsi="Times New Roman" w:cs="Times New Roman"/>
      <w:iCs/>
      <w:color w:val="404040" w:themeColor="text1" w:themeTint="BF"/>
      <w:sz w:val="16"/>
    </w:rPr>
  </w:style>
  <w:style w:type="character" w:styleId="af7">
    <w:name w:val="Intense Emphasis"/>
    <w:basedOn w:val="a0"/>
    <w:uiPriority w:val="21"/>
    <w:qFormat/>
    <w:rsid w:val="00845EA1"/>
    <w:rPr>
      <w:rFonts w:cs="Times New Roman"/>
      <w:i/>
      <w:caps/>
      <w:spacing w:val="10"/>
      <w:sz w:val="20"/>
    </w:rPr>
  </w:style>
  <w:style w:type="character" w:styleId="af8">
    <w:name w:val="Subtle Reference"/>
    <w:basedOn w:val="a0"/>
    <w:uiPriority w:val="31"/>
    <w:qFormat/>
    <w:rsid w:val="00845EA1"/>
    <w:rPr>
      <w:rFonts w:asciiTheme="minorHAnsi" w:eastAsiaTheme="minorEastAsia" w:hAnsiTheme="minorHAnsi" w:cstheme="minorBidi"/>
      <w:i/>
      <w:iCs/>
      <w:color w:val="622423" w:themeColor="accent2" w:themeShade="7F"/>
    </w:rPr>
  </w:style>
  <w:style w:type="character" w:styleId="af9">
    <w:name w:val="Intense Reference"/>
    <w:basedOn w:val="a0"/>
    <w:uiPriority w:val="32"/>
    <w:qFormat/>
    <w:rsid w:val="00845EA1"/>
    <w:rPr>
      <w:rFonts w:asciiTheme="minorHAnsi" w:eastAsiaTheme="minorEastAsia" w:hAnsiTheme="minorHAnsi" w:cs="Times New Roman"/>
      <w:b/>
      <w:i/>
      <w:color w:val="622423" w:themeColor="accent2" w:themeShade="7F"/>
    </w:rPr>
  </w:style>
  <w:style w:type="character" w:styleId="afa">
    <w:name w:val="Book Title"/>
    <w:basedOn w:val="a0"/>
    <w:uiPriority w:val="33"/>
    <w:qFormat/>
    <w:rsid w:val="00845EA1"/>
    <w:rPr>
      <w:rFonts w:cs="Times New Roman"/>
      <w:caps/>
      <w:color w:val="622423" w:themeColor="accent2" w:themeShade="7F"/>
      <w:spacing w:val="5"/>
      <w:u w:color="622423" w:themeColor="accent2" w:themeShade="7F"/>
    </w:rPr>
  </w:style>
  <w:style w:type="paragraph" w:styleId="afb">
    <w:name w:val="TOC Heading"/>
    <w:basedOn w:val="1"/>
    <w:next w:val="a"/>
    <w:uiPriority w:val="39"/>
    <w:semiHidden/>
    <w:unhideWhenUsed/>
    <w:qFormat/>
    <w:rsid w:val="00845EA1"/>
    <w:pPr>
      <w:outlineLvl w:val="9"/>
    </w:pPr>
  </w:style>
  <w:style w:type="paragraph" w:styleId="afc">
    <w:name w:val="Normal (Web)"/>
    <w:basedOn w:val="a"/>
    <w:uiPriority w:val="99"/>
    <w:unhideWhenUsed/>
    <w:rsid w:val="00DA26D4"/>
    <w:pPr>
      <w:spacing w:before="100" w:beforeAutospacing="1" w:after="100" w:afterAutospacing="1" w:line="240" w:lineRule="auto"/>
    </w:pPr>
    <w:rPr>
      <w:rFonts w:ascii="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22732">
      <w:marLeft w:val="0"/>
      <w:marRight w:val="0"/>
      <w:marTop w:val="0"/>
      <w:marBottom w:val="0"/>
      <w:divBdr>
        <w:top w:val="none" w:sz="0" w:space="0" w:color="auto"/>
        <w:left w:val="none" w:sz="0" w:space="0" w:color="auto"/>
        <w:bottom w:val="none" w:sz="0" w:space="0" w:color="auto"/>
        <w:right w:val="none" w:sz="0" w:space="0" w:color="auto"/>
      </w:divBdr>
    </w:div>
    <w:div w:id="914322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AFDB-17BD-4F85-8E65-C03AABF8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4464</Words>
  <Characters>25445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2013-04-22T20:58:00Z</cp:lastPrinted>
  <dcterms:created xsi:type="dcterms:W3CDTF">2015-12-01T13:34:00Z</dcterms:created>
  <dcterms:modified xsi:type="dcterms:W3CDTF">2021-11-01T11:18:00Z</dcterms:modified>
</cp:coreProperties>
</file>